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BD0" w:rsidRPr="00534BD0" w:rsidRDefault="00534BD0" w:rsidP="00534BD0">
      <w:pPr>
        <w:spacing w:before="100" w:beforeAutospacing="1" w:after="100" w:afterAutospacing="1"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 января 2012</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66750" cy="733425"/>
            <wp:effectExtent l="19050" t="0" r="0" b="0"/>
            <wp:docPr id="1" name="gerb"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b" descr="gerb"/>
                    <pic:cNvPicPr>
                      <a:picLocks noChangeAspect="1" noChangeArrowheads="1"/>
                    </pic:cNvPicPr>
                  </pic:nvPicPr>
                  <pic:blipFill>
                    <a:blip r:embed="rId4" cstate="print"/>
                    <a:srcRect/>
                    <a:stretch>
                      <a:fillRect/>
                    </a:stretch>
                  </pic:blipFill>
                  <pic:spPr bwMode="auto">
                    <a:xfrm>
                      <a:off x="0" y="0"/>
                      <a:ext cx="666750" cy="733425"/>
                    </a:xfrm>
                    <a:prstGeom prst="rect">
                      <a:avLst/>
                    </a:prstGeom>
                    <a:noFill/>
                    <a:ln w="9525">
                      <a:noFill/>
                      <a:miter lim="800000"/>
                      <a:headEnd/>
                      <a:tailEnd/>
                    </a:ln>
                  </pic:spPr>
                </pic:pic>
              </a:graphicData>
            </a:graphic>
          </wp:inline>
        </w:drawing>
      </w:r>
    </w:p>
    <w:p w:rsidR="00534BD0" w:rsidRPr="00534BD0" w:rsidRDefault="00534BD0" w:rsidP="00534BD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34BD0">
        <w:rPr>
          <w:rFonts w:ascii="Times New Roman" w:eastAsia="Times New Roman" w:hAnsi="Times New Roman" w:cs="Times New Roman"/>
          <w:b/>
          <w:bCs/>
          <w:sz w:val="27"/>
          <w:szCs w:val="27"/>
          <w:lang w:eastAsia="ru-RU"/>
        </w:rPr>
        <w:t>Правительство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pict>
          <v:rect id="_x0000_i1025" style="width:0;height:1.5pt" o:hralign="center" o:hrstd="t" o:hr="t" fillcolor="#a0a0a0" stroked="f"/>
        </w:pict>
      </w:r>
    </w:p>
    <w:p w:rsidR="00534BD0" w:rsidRPr="00534BD0" w:rsidRDefault="00534BD0" w:rsidP="00534BD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34BD0">
        <w:rPr>
          <w:rFonts w:ascii="Times New Roman" w:eastAsia="Times New Roman" w:hAnsi="Times New Roman" w:cs="Times New Roman"/>
          <w:b/>
          <w:bCs/>
          <w:kern w:val="36"/>
          <w:sz w:val="48"/>
          <w:szCs w:val="48"/>
          <w:lang w:eastAsia="ru-RU"/>
        </w:rPr>
        <w:t>Постановление Правительства Пермского края от 10 января 2012 г. N 1-п "Об утверждении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Постановление Правительства Пермского края от 10 января 2012 г. N 1-п "Об утверждении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В соответствии с </w:t>
      </w:r>
      <w:hyperlink r:id="rId5" w:history="1">
        <w:r w:rsidRPr="00534BD0">
          <w:rPr>
            <w:rFonts w:ascii="Times New Roman" w:eastAsia="Times New Roman" w:hAnsi="Times New Roman" w:cs="Times New Roman"/>
            <w:color w:val="0000FF"/>
            <w:sz w:val="24"/>
            <w:szCs w:val="24"/>
            <w:u w:val="single"/>
            <w:lang w:eastAsia="ru-RU"/>
          </w:rPr>
          <w:t>постановлением</w:t>
        </w:r>
      </w:hyperlink>
      <w:r w:rsidRPr="00534BD0">
        <w:rPr>
          <w:rFonts w:ascii="Times New Roman" w:eastAsia="Times New Roman" w:hAnsi="Times New Roman" w:cs="Times New Roman"/>
          <w:sz w:val="24"/>
          <w:szCs w:val="24"/>
          <w:lang w:eastAsia="ru-RU"/>
        </w:rPr>
        <w:t xml:space="preserve"> Законодательного Собрания Пермского края от 19 мая 2011 г. N 2683 "Об утверждении концепции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 </w:t>
      </w:r>
      <w:hyperlink r:id="rId6" w:history="1">
        <w:r w:rsidRPr="00534BD0">
          <w:rPr>
            <w:rFonts w:ascii="Times New Roman" w:eastAsia="Times New Roman" w:hAnsi="Times New Roman" w:cs="Times New Roman"/>
            <w:color w:val="0000FF"/>
            <w:sz w:val="24"/>
            <w:szCs w:val="24"/>
            <w:u w:val="single"/>
            <w:lang w:eastAsia="ru-RU"/>
          </w:rPr>
          <w:t>постановлением</w:t>
        </w:r>
      </w:hyperlink>
      <w:r w:rsidRPr="00534BD0">
        <w:rPr>
          <w:rFonts w:ascii="Times New Roman" w:eastAsia="Times New Roman" w:hAnsi="Times New Roman" w:cs="Times New Roman"/>
          <w:sz w:val="24"/>
          <w:szCs w:val="24"/>
          <w:lang w:eastAsia="ru-RU"/>
        </w:rPr>
        <w:t xml:space="preserve"> Правительства Пермского края от 11 февраля 2009 г. N 63-п "О разработке, формировании и реализации долгосрочных целевых программ" Правительство Пермского края постановляет:</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0" w:name="1"/>
      <w:bookmarkEnd w:id="0"/>
      <w:r w:rsidRPr="00534BD0">
        <w:rPr>
          <w:rFonts w:ascii="Times New Roman" w:eastAsia="Times New Roman" w:hAnsi="Times New Roman" w:cs="Times New Roman"/>
          <w:sz w:val="24"/>
          <w:szCs w:val="24"/>
          <w:lang w:eastAsia="ru-RU"/>
        </w:rPr>
        <w:t xml:space="preserve">1. Утвердить прилагаемую </w:t>
      </w:r>
      <w:hyperlink r:id="rId7" w:anchor="1000" w:history="1">
        <w:r w:rsidRPr="00534BD0">
          <w:rPr>
            <w:rFonts w:ascii="Times New Roman" w:eastAsia="Times New Roman" w:hAnsi="Times New Roman" w:cs="Times New Roman"/>
            <w:color w:val="0000FF"/>
            <w:sz w:val="24"/>
            <w:szCs w:val="24"/>
            <w:u w:val="single"/>
            <w:lang w:eastAsia="ru-RU"/>
          </w:rPr>
          <w:t>долгосрочную целевую программу</w:t>
        </w:r>
      </w:hyperlink>
      <w:r w:rsidRPr="00534BD0">
        <w:rPr>
          <w:rFonts w:ascii="Times New Roman" w:eastAsia="Times New Roman" w:hAnsi="Times New Roman" w:cs="Times New Roman"/>
          <w:sz w:val="24"/>
          <w:szCs w:val="24"/>
          <w:lang w:eastAsia="ru-RU"/>
        </w:rPr>
        <w:t xml:space="preserve">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 w:name="2"/>
      <w:bookmarkEnd w:id="1"/>
      <w:r w:rsidRPr="00534BD0">
        <w:rPr>
          <w:rFonts w:ascii="Times New Roman" w:eastAsia="Times New Roman" w:hAnsi="Times New Roman" w:cs="Times New Roman"/>
          <w:sz w:val="24"/>
          <w:szCs w:val="24"/>
          <w:lang w:eastAsia="ru-RU"/>
        </w:rPr>
        <w:t xml:space="preserve">2. Настоящее постановление вступает в силу через 10 дней после дня его </w:t>
      </w:r>
      <w:hyperlink r:id="rId8" w:history="1">
        <w:r w:rsidRPr="00534BD0">
          <w:rPr>
            <w:rFonts w:ascii="Times New Roman" w:eastAsia="Times New Roman" w:hAnsi="Times New Roman" w:cs="Times New Roman"/>
            <w:color w:val="0000FF"/>
            <w:sz w:val="24"/>
            <w:szCs w:val="24"/>
            <w:u w:val="single"/>
            <w:lang w:eastAsia="ru-RU"/>
          </w:rPr>
          <w:t>официального опубликования</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 w:name="3"/>
      <w:bookmarkEnd w:id="2"/>
      <w:r w:rsidRPr="00534BD0">
        <w:rPr>
          <w:rFonts w:ascii="Times New Roman" w:eastAsia="Times New Roman" w:hAnsi="Times New Roman" w:cs="Times New Roman"/>
          <w:sz w:val="24"/>
          <w:szCs w:val="24"/>
          <w:lang w:eastAsia="ru-RU"/>
        </w:rPr>
        <w:t>3. Контроль за исполнением постановления оставляю за собой.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bl>
      <w:tblPr>
        <w:tblW w:w="5000" w:type="pct"/>
        <w:tblCellSpacing w:w="0" w:type="dxa"/>
        <w:tblCellMar>
          <w:top w:w="15" w:type="dxa"/>
          <w:left w:w="15" w:type="dxa"/>
          <w:bottom w:w="15" w:type="dxa"/>
          <w:right w:w="15" w:type="dxa"/>
        </w:tblCellMar>
        <w:tblLook w:val="04A0"/>
      </w:tblPr>
      <w:tblGrid>
        <w:gridCol w:w="6256"/>
        <w:gridCol w:w="3129"/>
      </w:tblGrid>
      <w:tr w:rsidR="00534BD0" w:rsidRPr="00534BD0" w:rsidTr="00534BD0">
        <w:trPr>
          <w:tblCellSpacing w:w="0" w:type="dxa"/>
        </w:trPr>
        <w:tc>
          <w:tcPr>
            <w:tcW w:w="3300" w:type="pct"/>
            <w:vAlign w:val="bottom"/>
            <w:hideMark/>
          </w:tcPr>
          <w:p w:rsidR="00534BD0" w:rsidRPr="00534BD0" w:rsidRDefault="00534BD0" w:rsidP="00534BD0">
            <w:pPr>
              <w:spacing w:after="0" w:line="240" w:lineRule="auto"/>
              <w:divId w:val="240942841"/>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И.о. председателя Правительства края</w:t>
            </w:r>
          </w:p>
        </w:tc>
        <w:tc>
          <w:tcPr>
            <w:tcW w:w="1650" w:type="pct"/>
            <w:vAlign w:val="bottom"/>
            <w:hideMark/>
          </w:tcPr>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В.Ю. Цветов</w:t>
            </w:r>
          </w:p>
        </w:tc>
      </w:tr>
    </w:tbl>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 w:name="1000"/>
      <w:bookmarkEnd w:id="3"/>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Долгосрочная целевая программа "Охрана и воспроизводство объектов животного мира, отнесенных к охотничьим ресурсам, и среды их обитания в Пермском крае на 2012-2016 годы" (утв. </w:t>
      </w:r>
      <w:hyperlink r:id="rId9" w:history="1">
        <w:r w:rsidRPr="00534BD0">
          <w:rPr>
            <w:rFonts w:ascii="Times New Roman" w:eastAsia="Times New Roman" w:hAnsi="Times New Roman" w:cs="Times New Roman"/>
            <w:color w:val="0000FF"/>
            <w:sz w:val="24"/>
            <w:szCs w:val="24"/>
            <w:u w:val="single"/>
            <w:lang w:eastAsia="ru-RU"/>
          </w:rPr>
          <w:t>постановлением</w:t>
        </w:r>
      </w:hyperlink>
      <w:r w:rsidRPr="00534BD0">
        <w:rPr>
          <w:rFonts w:ascii="Times New Roman" w:eastAsia="Times New Roman" w:hAnsi="Times New Roman" w:cs="Times New Roman"/>
          <w:sz w:val="24"/>
          <w:szCs w:val="24"/>
          <w:lang w:eastAsia="ru-RU"/>
        </w:rPr>
        <w:t xml:space="preserve"> Правительства Пермского края от 10 января 2012 г. N 1-п)</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 w:name="1010"/>
      <w:bookmarkEnd w:id="4"/>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Паспорт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bl>
      <w:tblPr>
        <w:tblW w:w="10260" w:type="dxa"/>
        <w:tblCellSpacing w:w="0" w:type="dxa"/>
        <w:tblCellMar>
          <w:top w:w="15" w:type="dxa"/>
          <w:left w:w="15" w:type="dxa"/>
          <w:bottom w:w="15" w:type="dxa"/>
          <w:right w:w="15" w:type="dxa"/>
        </w:tblCellMar>
        <w:tblLook w:val="04A0"/>
      </w:tblPr>
      <w:tblGrid>
        <w:gridCol w:w="4026"/>
        <w:gridCol w:w="6234"/>
      </w:tblGrid>
      <w:tr w:rsidR="00534BD0" w:rsidRPr="00534BD0" w:rsidTr="00534BD0">
        <w:trPr>
          <w:tblCellSpacing w:w="0" w:type="dxa"/>
        </w:trPr>
        <w:tc>
          <w:tcPr>
            <w:tcW w:w="4020" w:type="dxa"/>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Наименование Программы</w:t>
            </w:r>
          </w:p>
        </w:tc>
        <w:tc>
          <w:tcPr>
            <w:tcW w:w="6225" w:type="dxa"/>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Долгосрочная целевая программа "Охрана и воспроизводство объектов животного мира, отнесенных к охотничьим ресурсам, и среды их обитания в Пермском крае на 2012-2016 годы" (далее - Программа)</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Основание разработки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hyperlink r:id="rId10" w:history="1">
              <w:r w:rsidRPr="00534BD0">
                <w:rPr>
                  <w:rFonts w:ascii="Times New Roman" w:eastAsia="Times New Roman" w:hAnsi="Times New Roman" w:cs="Times New Roman"/>
                  <w:color w:val="0000FF"/>
                  <w:sz w:val="24"/>
                  <w:szCs w:val="24"/>
                  <w:u w:val="single"/>
                  <w:lang w:eastAsia="ru-RU"/>
                </w:rPr>
                <w:t>Постановление</w:t>
              </w:r>
            </w:hyperlink>
            <w:r w:rsidRPr="00534BD0">
              <w:rPr>
                <w:rFonts w:ascii="Times New Roman" w:eastAsia="Times New Roman" w:hAnsi="Times New Roman" w:cs="Times New Roman"/>
                <w:sz w:val="24"/>
                <w:szCs w:val="24"/>
                <w:lang w:eastAsia="ru-RU"/>
              </w:rPr>
              <w:t xml:space="preserve"> Законодательного Собрания Пермского края от 19 мая 2011 г. N 2683 "Об утверждении концепции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Разработчик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Министерство природных ресурсов Пермского края, Государственная инспекция по охране и использованию объектов животного мира Пермского края, Государственное казенное учреждение Пермского края "Пермохота"</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Ответственный исполнитель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Министерство природных ресурсов Пермского края</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Исполнители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 Министерство природных ресурсов Пермского края</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Цели и задачи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Цели: сохранение, воспроизводство и устойчивое рациональное использование объектов животного мира, отнесенных к охотничьим ресурсам, увеличение численности охотничьих животных, повышение продуктивности охотничьих угодий и доходности от использования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Задачи: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оценки состояния охотничьих ресурсов и среды их обитания на территориях общедоступных охотничьих угодий;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исследований состояния популяций лося, других охотничьих ресурсов и среды их обитания, разработка научных обоснований и рекомендаций в сфере охраны, воспроизводства и рационального устойчивого использования охотничьих ресурсов Пермского края, в том числе рекомендаций по установлению норм допустимой добычи охотничьих ресурсов, в отношении которых не устанавливается лимит добычи, норм пропускной способности охотничьих угодий, обоснований для организации государственных природных биологических охотничьих заказников регионального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повышение эффективности биотехнических и охотхозяйственных мероприятий, проводимых в общедоступных охотничьих угодьях и государственных природных биологических охотничьих заказниках регионального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осуществление охраны охотничьих ресурсов и борьба с браконьерством;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осуществление регулирования численности хищных животных, наносящих вред охотничьему и сельскому хозяйству, на территории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выставок, конкурсов, соревнований с пользователями животным миром и охотниками, осуществление информационного обеспечения в сфере охраны и воспроизводства охотничьих ресурсов</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Основные этапы реализации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Программа не имеет строгой разбивки на этапы, мероприятия осуществляются на протяжении всего периода реализации Программы</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Срок реализации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 годы</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Объемы и источники финансирования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Общая потребность финансового обеспечения Программы из бюджета Пермского края на 2012-2016 годы - 103000,0 тыс. рублей, в том числе: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 год - 21 620,0 тыс. рублей;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2013 год - 20 628,0 тыс. рублей;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2014 год - 20 553,0 тыс. рублей;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2015 год - 19 827,0 тыс. рублей;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2016 год - 20 372,0 тыс. рублей</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Целевые показатели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Увеличение численности основных видов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добытых хищных животных (волка), наносящих вред охотничьему и сельскому хозяйству;</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площадь общедоступных охотничьих угодий, на которой выполнена оценка состояния охотничьих ресурсов и среды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площадь общедоступных охотничьих угодий, на которой проведено охотустройство;</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площадь общедоступных охотничьих угодий и государственных природных биологических охотничьих заказников регионального значения, на которой проведены биотехнические и охотхозяйственные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выставок, конкурсов, соревнований, подготовленных информационных материалов в области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проведенных исследований состояния популяций лося, других охотничьих ресурсов и среды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разработанных научных обоснований и рекомендаций по охране, воспроизводству и рациональному устойчивому использованию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увеличение поступлений в краевой бюджет сборов за пользование объектами животного мира</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Ожидаемые конечные результаты реализации Программы, выраженные в соответствующих показателях, поддающихся количественной оценке</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Увеличение численности основных видов охотничьих ресурсов на 7-30% по отношению к уровню 2010 года (лось - на 7,2%, кабан - на 30,4%, медведь - на 7,6%, боровая дичь - на 11-15%);</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сокращение численности хищных животных (волка), наносящих вред охотничьему и сельскому хозяйству, на 20-30%;</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увеличение количества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мероприятий по оценке состояния охотничьих ресурсов и среды их обитания на территориях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на площади 3254,69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осуществление охотустройства на территории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исследований (не менее 1 ежегодно) состояния популяций лося, других охотничьих ресурсов и среды их обитания, разработка научных обоснований и рекомендаций (не менее 1 ежегодно) в сфере охраны, воспроизводства и рационального устойчивого использования охотничьих ресурсов Пермского края, в том числе рекомендаций по установлению норм допустимой добычи охотничьих ресурсов, в отношении которых не устанавливается лимит добычи, норм пропускной способности охотничьих угодий, обоснований для организации государственных природных биологических охотничьих заказников регионального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увеличение поступлений в краевой бюджет сборов за пользование объектами животного мира на 870,6 тыс. рублей за период реализации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выставок, конкурсов, соревнований (по 1 ежегодно), обеспечение пользователей животным миром и охотников информационными материалами в сфере охраны и воспроизводства охотничьих ресурсов</w:t>
            </w:r>
          </w:p>
        </w:tc>
      </w:tr>
      <w:tr w:rsidR="00534BD0" w:rsidRPr="00534BD0" w:rsidTr="00534BD0">
        <w:trPr>
          <w:tblCellSpacing w:w="0" w:type="dxa"/>
        </w:trPr>
        <w:tc>
          <w:tcPr>
            <w:tcW w:w="402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Контроль реализации Программы</w:t>
            </w:r>
          </w:p>
        </w:tc>
        <w:tc>
          <w:tcPr>
            <w:tcW w:w="622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Общее руководство и контроль реализации Программы осуществляет Министерство природных ресурсов Пермского края. Финансовый контроль использования средств бюджета Пермского края, направленных на реализацию Программы, осуществляется контролирующими органами в соответствии с действующим законодательством</w:t>
            </w:r>
          </w:p>
        </w:tc>
      </w:tr>
    </w:tbl>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 w:name="1001"/>
      <w:bookmarkEnd w:id="5"/>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I. Общие положения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 w:name="110"/>
      <w:bookmarkEnd w:id="6"/>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 Программа является базовым системным документом, определяющим цели и задачи государственной политики в Пермском крае в области сохранения и воспроизводства объектов животного мира, отнесенных к объектам охоты, и среды их обитания в Пермском крае на период с 2012 по 2016 годы, пути и средства их достижения в соответствии с анализом имеющихся проблем в области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Программа содержит комплекс организационных, охотхозяйственных, биотехнических и иных мероприятий, направленных на решение задач повышения эффективности охраны и рационального устойчивого использования охотничьих ресурсов в Пермском крае.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Программа служит основой для последующего развития системы охраны и воспроизводства охотничьих ресурсов в Пермском крае.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Реализация Программы обеспечит рост численности основных видов охотничьих ресурсов, увеличит объем поступлений в краевой бюджет сборов за использование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 w:name="120"/>
      <w:bookmarkEnd w:id="7"/>
      <w:r w:rsidRPr="00534BD0">
        <w:rPr>
          <w:rFonts w:ascii="Times New Roman" w:eastAsia="Times New Roman" w:hAnsi="Times New Roman" w:cs="Times New Roman"/>
          <w:sz w:val="24"/>
          <w:szCs w:val="24"/>
          <w:lang w:eastAsia="ru-RU"/>
        </w:rPr>
        <w:t xml:space="preserve">1.2. Программа разработана в соответствии с </w:t>
      </w:r>
      <w:hyperlink r:id="rId11" w:history="1">
        <w:r w:rsidRPr="00534BD0">
          <w:rPr>
            <w:rFonts w:ascii="Times New Roman" w:eastAsia="Times New Roman" w:hAnsi="Times New Roman" w:cs="Times New Roman"/>
            <w:color w:val="0000FF"/>
            <w:sz w:val="24"/>
            <w:szCs w:val="24"/>
            <w:u w:val="single"/>
            <w:lang w:eastAsia="ru-RU"/>
          </w:rPr>
          <w:t>Конституцией</w:t>
        </w:r>
      </w:hyperlink>
      <w:r w:rsidRPr="00534BD0">
        <w:rPr>
          <w:rFonts w:ascii="Times New Roman" w:eastAsia="Times New Roman" w:hAnsi="Times New Roman" w:cs="Times New Roman"/>
          <w:sz w:val="24"/>
          <w:szCs w:val="24"/>
          <w:lang w:eastAsia="ru-RU"/>
        </w:rPr>
        <w:t xml:space="preserve"> Российской Федерации, </w:t>
      </w:r>
      <w:hyperlink r:id="rId12" w:history="1">
        <w:r w:rsidRPr="00534BD0">
          <w:rPr>
            <w:rFonts w:ascii="Times New Roman" w:eastAsia="Times New Roman" w:hAnsi="Times New Roman" w:cs="Times New Roman"/>
            <w:color w:val="0000FF"/>
            <w:sz w:val="24"/>
            <w:szCs w:val="24"/>
            <w:u w:val="single"/>
            <w:lang w:eastAsia="ru-RU"/>
          </w:rPr>
          <w:t>Федеральным законом</w:t>
        </w:r>
      </w:hyperlink>
      <w:r w:rsidRPr="00534BD0">
        <w:rPr>
          <w:rFonts w:ascii="Times New Roman" w:eastAsia="Times New Roman" w:hAnsi="Times New Roman" w:cs="Times New Roman"/>
          <w:sz w:val="24"/>
          <w:szCs w:val="24"/>
          <w:lang w:eastAsia="ru-RU"/>
        </w:rPr>
        <w:t xml:space="preserve"> от 24 апреля 1995 г. N 52-ФЗ "О животном мире", </w:t>
      </w:r>
      <w:hyperlink r:id="rId13" w:history="1">
        <w:r w:rsidRPr="00534BD0">
          <w:rPr>
            <w:rFonts w:ascii="Times New Roman" w:eastAsia="Times New Roman" w:hAnsi="Times New Roman" w:cs="Times New Roman"/>
            <w:color w:val="0000FF"/>
            <w:sz w:val="24"/>
            <w:szCs w:val="24"/>
            <w:u w:val="single"/>
            <w:lang w:eastAsia="ru-RU"/>
          </w:rPr>
          <w:t>Федеральным законом</w:t>
        </w:r>
      </w:hyperlink>
      <w:r w:rsidRPr="00534BD0">
        <w:rPr>
          <w:rFonts w:ascii="Times New Roman" w:eastAsia="Times New Roman" w:hAnsi="Times New Roman" w:cs="Times New Roman"/>
          <w:sz w:val="24"/>
          <w:szCs w:val="24"/>
          <w:lang w:eastAsia="ru-RU"/>
        </w:rPr>
        <w:t xml:space="preserve"> от 24 июля 2009 г. N 209-ФЗ "Об охоте и о сохранении охотничьих ресурсов и о внесении изменений в отдельные законодательные акты Российской Федерации", </w:t>
      </w:r>
      <w:hyperlink r:id="rId14" w:history="1">
        <w:r w:rsidRPr="00534BD0">
          <w:rPr>
            <w:rFonts w:ascii="Times New Roman" w:eastAsia="Times New Roman" w:hAnsi="Times New Roman" w:cs="Times New Roman"/>
            <w:color w:val="0000FF"/>
            <w:sz w:val="24"/>
            <w:szCs w:val="24"/>
            <w:u w:val="single"/>
            <w:lang w:eastAsia="ru-RU"/>
          </w:rPr>
          <w:t>постановлением</w:t>
        </w:r>
      </w:hyperlink>
      <w:r w:rsidRPr="00534BD0">
        <w:rPr>
          <w:rFonts w:ascii="Times New Roman" w:eastAsia="Times New Roman" w:hAnsi="Times New Roman" w:cs="Times New Roman"/>
          <w:sz w:val="24"/>
          <w:szCs w:val="24"/>
          <w:lang w:eastAsia="ru-RU"/>
        </w:rPr>
        <w:t xml:space="preserve"> Правительства Пермского края от 11 февраля 2009 г. N 63-п "О разработке, формировании и реализации долгосрочных целевых программ", </w:t>
      </w:r>
      <w:hyperlink r:id="rId15" w:history="1">
        <w:r w:rsidRPr="00534BD0">
          <w:rPr>
            <w:rFonts w:ascii="Times New Roman" w:eastAsia="Times New Roman" w:hAnsi="Times New Roman" w:cs="Times New Roman"/>
            <w:color w:val="0000FF"/>
            <w:sz w:val="24"/>
            <w:szCs w:val="24"/>
            <w:u w:val="single"/>
            <w:lang w:eastAsia="ru-RU"/>
          </w:rPr>
          <w:t>постановлением</w:t>
        </w:r>
      </w:hyperlink>
      <w:r w:rsidRPr="00534BD0">
        <w:rPr>
          <w:rFonts w:ascii="Times New Roman" w:eastAsia="Times New Roman" w:hAnsi="Times New Roman" w:cs="Times New Roman"/>
          <w:sz w:val="24"/>
          <w:szCs w:val="24"/>
          <w:lang w:eastAsia="ru-RU"/>
        </w:rPr>
        <w:t xml:space="preserve"> Законодательного Собрания Пермского края от 19 мая 2011 г. N 2683 "Об утверждении концепции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 w:name="130"/>
      <w:bookmarkEnd w:id="8"/>
      <w:r w:rsidRPr="00534BD0">
        <w:rPr>
          <w:rFonts w:ascii="Times New Roman" w:eastAsia="Times New Roman" w:hAnsi="Times New Roman" w:cs="Times New Roman"/>
          <w:sz w:val="24"/>
          <w:szCs w:val="24"/>
          <w:lang w:eastAsia="ru-RU"/>
        </w:rPr>
        <w:t>1.3. Основные понятия и термины, используемые в Программе: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 w:name="131"/>
      <w:bookmarkEnd w:id="9"/>
      <w:r w:rsidRPr="00534BD0">
        <w:rPr>
          <w:rFonts w:ascii="Times New Roman" w:eastAsia="Times New Roman" w:hAnsi="Times New Roman" w:cs="Times New Roman"/>
          <w:sz w:val="24"/>
          <w:szCs w:val="24"/>
          <w:lang w:eastAsia="ru-RU"/>
        </w:rPr>
        <w:t>1.3.1. объект животного мира - организм животного происхождения (дикое животное);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 w:name="132"/>
      <w:bookmarkEnd w:id="10"/>
      <w:r w:rsidRPr="00534BD0">
        <w:rPr>
          <w:rFonts w:ascii="Times New Roman" w:eastAsia="Times New Roman" w:hAnsi="Times New Roman" w:cs="Times New Roman"/>
          <w:sz w:val="24"/>
          <w:szCs w:val="24"/>
          <w:lang w:eastAsia="ru-RU"/>
        </w:rPr>
        <w:t>1.3.2. охотничьи ресурсы - объекты животного мира, которые в соответствии с федеральным законом и (или) законами субъектов Российской Федерации используются или могут быть использованы в целях охоты;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 w:name="133"/>
      <w:bookmarkEnd w:id="11"/>
      <w:r w:rsidRPr="00534BD0">
        <w:rPr>
          <w:rFonts w:ascii="Times New Roman" w:eastAsia="Times New Roman" w:hAnsi="Times New Roman" w:cs="Times New Roman"/>
          <w:sz w:val="24"/>
          <w:szCs w:val="24"/>
          <w:lang w:eastAsia="ru-RU"/>
        </w:rPr>
        <w:t>1.3.3. сохранение охотничьих ресурсов - деятельность по поддержанию охотничьих ресурсов в состоянии, позволяющем обеспечить видовое разнообразие и сохранить их численность в пределах, необходимых для их расширенного воспроизводства;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2" w:name="134"/>
      <w:bookmarkEnd w:id="12"/>
      <w:r w:rsidRPr="00534BD0">
        <w:rPr>
          <w:rFonts w:ascii="Times New Roman" w:eastAsia="Times New Roman" w:hAnsi="Times New Roman" w:cs="Times New Roman"/>
          <w:sz w:val="24"/>
          <w:szCs w:val="24"/>
          <w:lang w:eastAsia="ru-RU"/>
        </w:rPr>
        <w:t>1.3.4. охотничьи угодья - территории, в границах которых допускается осуществление видов деятельности в сфере охотничьего хозяйства;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3" w:name="135"/>
      <w:bookmarkEnd w:id="13"/>
      <w:r w:rsidRPr="00534BD0">
        <w:rPr>
          <w:rFonts w:ascii="Times New Roman" w:eastAsia="Times New Roman" w:hAnsi="Times New Roman" w:cs="Times New Roman"/>
          <w:sz w:val="24"/>
          <w:szCs w:val="24"/>
          <w:lang w:eastAsia="ru-RU"/>
        </w:rPr>
        <w:t>1.3.5. лимит добычи охотничьих ресурсов - объем допустимой годовой добычи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4" w:name="136"/>
      <w:bookmarkEnd w:id="14"/>
      <w:r w:rsidRPr="00534BD0">
        <w:rPr>
          <w:rFonts w:ascii="Times New Roman" w:eastAsia="Times New Roman" w:hAnsi="Times New Roman" w:cs="Times New Roman"/>
          <w:sz w:val="24"/>
          <w:szCs w:val="24"/>
          <w:lang w:eastAsia="ru-RU"/>
        </w:rPr>
        <w:t>1.3.6. квота добычи охотничьих ресурсов - часть лимита добычи охотничьих ресурсов, которая определяется в отношении каждого охотничьего угодья;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5" w:name="137"/>
      <w:bookmarkEnd w:id="15"/>
      <w:r w:rsidRPr="00534BD0">
        <w:rPr>
          <w:rFonts w:ascii="Times New Roman" w:eastAsia="Times New Roman" w:hAnsi="Times New Roman" w:cs="Times New Roman"/>
          <w:sz w:val="24"/>
          <w:szCs w:val="24"/>
          <w:lang w:eastAsia="ru-RU"/>
        </w:rPr>
        <w:t>1.3.7. регулирование численности охотничьих ресурсов - мероприятия, осуществляемые в целях поддержания численности охотничьих ресурсов, предотвращения возникновения и распространения болезней охотничьих ресурсов, нанесения ущерба здоровью граждан, объектам животного мира и среде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6" w:name="138"/>
      <w:bookmarkEnd w:id="16"/>
      <w:r w:rsidRPr="00534BD0">
        <w:rPr>
          <w:rFonts w:ascii="Times New Roman" w:eastAsia="Times New Roman" w:hAnsi="Times New Roman" w:cs="Times New Roman"/>
          <w:sz w:val="24"/>
          <w:szCs w:val="24"/>
          <w:lang w:eastAsia="ru-RU"/>
        </w:rPr>
        <w:t>1.3.8. среда обитания животного мира - природная среда, в которой объекты животного мира обитают в состоянии естественной свободы;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7" w:name="139"/>
      <w:bookmarkEnd w:id="17"/>
      <w:r w:rsidRPr="00534BD0">
        <w:rPr>
          <w:rFonts w:ascii="Times New Roman" w:eastAsia="Times New Roman" w:hAnsi="Times New Roman" w:cs="Times New Roman"/>
          <w:sz w:val="24"/>
          <w:szCs w:val="24"/>
          <w:lang w:eastAsia="ru-RU"/>
        </w:rPr>
        <w:t>1.3.9. государственные природные биологические охотничьи заказники регионального значения (категория особо охраняемых природных территорий регионального значения) - территории (акватории), имеющие особое значение для сохранения и восстановления численности ценных в хозяйственном, научном и культурном отношении видов животных (отнесенных к охотничьим ресурсам), редких и исчезающих видов животных, а также для поддержания экологического баланса;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8" w:name="1310"/>
      <w:bookmarkEnd w:id="18"/>
      <w:r w:rsidRPr="00534BD0">
        <w:rPr>
          <w:rFonts w:ascii="Times New Roman" w:eastAsia="Times New Roman" w:hAnsi="Times New Roman" w:cs="Times New Roman"/>
          <w:sz w:val="24"/>
          <w:szCs w:val="24"/>
          <w:lang w:eastAsia="ru-RU"/>
        </w:rPr>
        <w:t>1.3.10. биотехнические мероприятия - меры по поддержанию и увеличению численности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9" w:name="1311"/>
      <w:bookmarkEnd w:id="19"/>
      <w:r w:rsidRPr="00534BD0">
        <w:rPr>
          <w:rFonts w:ascii="Times New Roman" w:eastAsia="Times New Roman" w:hAnsi="Times New Roman" w:cs="Times New Roman"/>
          <w:sz w:val="24"/>
          <w:szCs w:val="24"/>
          <w:lang w:eastAsia="ru-RU"/>
        </w:rPr>
        <w:t>1.3.11. пользователи животным миром - граждане, индивидуальные предприниматели и юридические лица, которым законами и иными нормативными правовыми актами Российской Федерации, законами и иными нормативными правовыми актами субъектов Российской Федерации предоставлена возможность пользоваться животным миром;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0" w:name="1312"/>
      <w:bookmarkEnd w:id="20"/>
      <w:r w:rsidRPr="00534BD0">
        <w:rPr>
          <w:rFonts w:ascii="Times New Roman" w:eastAsia="Times New Roman" w:hAnsi="Times New Roman" w:cs="Times New Roman"/>
          <w:sz w:val="24"/>
          <w:szCs w:val="24"/>
          <w:lang w:eastAsia="ru-RU"/>
        </w:rPr>
        <w:t>1.3.12. охотник - физическое лицо, сведения о котором содержатся в государственном охотхозяйственном реестре, или иностранный гражданин, временно пребывающий в Российской Федерации и заключивший договор об оказании услуг в сфере охотничьего хозяйства. К охотнику приравнивается работник юридического лица или индивидуального предпринимателя, выполняющий обязанности, связанные с осуществлением охоты и сохранением охотничьих ресурсов, на основании трудового или гражданско-правового договора;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1" w:name="1313"/>
      <w:bookmarkEnd w:id="21"/>
      <w:r w:rsidRPr="00534BD0">
        <w:rPr>
          <w:rFonts w:ascii="Times New Roman" w:eastAsia="Times New Roman" w:hAnsi="Times New Roman" w:cs="Times New Roman"/>
          <w:sz w:val="24"/>
          <w:szCs w:val="24"/>
          <w:lang w:eastAsia="ru-RU"/>
        </w:rPr>
        <w:t>1.3.13. федеральный государственный охотничий надзор - выявление, предупреждение и пресечение нарушений требований в области охоты и сохранения охотничьих ресурсов,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на территории Пермского края, за исключением особо охраняемых природных территорий федерального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2" w:name="1002"/>
      <w:bookmarkEnd w:id="22"/>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II. Обоснование необходимости решения задачи программно-целевым методом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3" w:name="210"/>
      <w:bookmarkEnd w:id="23"/>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 Животный мир Пермского края достаточно разнообразен и представлен 400 видами позвоночных. При этом видов позвоночных, отнесенных к охотничьим ресурсам, насчитывается более 70.</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4" w:name="220"/>
      <w:bookmarkEnd w:id="24"/>
      <w:r w:rsidRPr="00534BD0">
        <w:rPr>
          <w:rFonts w:ascii="Times New Roman" w:eastAsia="Times New Roman" w:hAnsi="Times New Roman" w:cs="Times New Roman"/>
          <w:sz w:val="24"/>
          <w:szCs w:val="24"/>
          <w:lang w:eastAsia="ru-RU"/>
        </w:rPr>
        <w:t xml:space="preserve">2.2. В настоящее время численность популяций лося и кабана в Пермском крае на существующем уровне является недостаточной с точки зрения эффективности использования данных видов </w:t>
      </w:r>
      <w:hyperlink r:id="rId16"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 Количество лося, по данным зимних маршрутных учетов последних 3-4 лет, находится в пределах 21-23 тысяч особей. Два десятилетия назад она составляла около 30 тысяч особей. Амплитуда колебаний численности кабана составляет от 0,6 до 2,9 тысячи особей. В связи с этим существует необходимость принятия дополнительных мер для повышения численности копытных животных.</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Недостаточная численность популяций охотничьих животных обусловливает более низкие ежегодные лимиты (квоты) на добычу охотничьих ресурсов. Так, в доходах бюджета Пермского края на 2010 год было запланировано поступление сборов за пользование объектами животного мира на уровне 4,5 млн. рублей, что значительно ниже объема потенциально возможных поступлений.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5" w:name="230"/>
      <w:bookmarkEnd w:id="25"/>
      <w:r w:rsidRPr="00534BD0">
        <w:rPr>
          <w:rFonts w:ascii="Times New Roman" w:eastAsia="Times New Roman" w:hAnsi="Times New Roman" w:cs="Times New Roman"/>
          <w:sz w:val="24"/>
          <w:szCs w:val="24"/>
          <w:lang w:eastAsia="ru-RU"/>
        </w:rPr>
        <w:t>2.3. В течение 4-х последних лет в Пермском крае практически не стимулируется борьба с волком. Популяция этого хищника в Пермском крае увеличилась и достигла уровня 300 особей, при этом добывается 40-60 особей в год. Для сокращения численности волка и снижения ущерба, наносимого им охотничьему и сельскому хозяйству, необходимо ежегодно добывать не менее 100-160 особей. В среднем один волк уничтожает 2-3 лося в год. Исходя из существующей численности волка в Пермском крае, ежегодная убыль лося находится на уровне 600-900 особей, что наносит большой урон его популяции, ежегодная убыль лося составляет немногим более половины лимита (квоты) на изъятие лося в Пермском крае. В денежном эквиваленте предполагаемый урон популяции лося исчисляется в размере 1,35-1,62 млн. рублей в год. Таким образом, при снижении численности волка до оптимального уровня часть денежных средств можно будет получить в бюджет дополнительно за счет реализации большего количества разрешений на добычу лося.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6" w:name="240"/>
      <w:bookmarkEnd w:id="26"/>
      <w:r w:rsidRPr="00534BD0">
        <w:rPr>
          <w:rFonts w:ascii="Times New Roman" w:eastAsia="Times New Roman" w:hAnsi="Times New Roman" w:cs="Times New Roman"/>
          <w:sz w:val="24"/>
          <w:szCs w:val="24"/>
          <w:lang w:eastAsia="ru-RU"/>
        </w:rPr>
        <w:t xml:space="preserve">2.4. Изучение состояния популяций лося и других охотничьих ресурсов, разработка рекомендаций в области охраны, воспроизводства, рационального устойчивого использования охотничьих ресурсов, научное обоснование размещения </w:t>
      </w:r>
      <w:hyperlink r:id="rId17" w:anchor="139" w:history="1">
        <w:r w:rsidRPr="00534BD0">
          <w:rPr>
            <w:rFonts w:ascii="Times New Roman" w:eastAsia="Times New Roman" w:hAnsi="Times New Roman" w:cs="Times New Roman"/>
            <w:color w:val="0000FF"/>
            <w:sz w:val="24"/>
            <w:szCs w:val="24"/>
            <w:u w:val="single"/>
            <w:lang w:eastAsia="ru-RU"/>
          </w:rPr>
          <w:t>государственных природных биологических охотничьих заказников регионального значения</w:t>
        </w:r>
      </w:hyperlink>
      <w:r w:rsidRPr="00534BD0">
        <w:rPr>
          <w:rFonts w:ascii="Times New Roman" w:eastAsia="Times New Roman" w:hAnsi="Times New Roman" w:cs="Times New Roman"/>
          <w:sz w:val="24"/>
          <w:szCs w:val="24"/>
          <w:lang w:eastAsia="ru-RU"/>
        </w:rPr>
        <w:t>, совершенствование методов учета, мониторинг состояния охотничьих ресурсов - это мероприятия, без которых в современных условиях осуществлять эффективное управление охраной, воспроизводством и использованием охотничьих ресурсов, а также управление в сфере рационального использования и ведения охотничьего хозяйства невозможно. Вместе с тем за последние 25 лет серьезных исследовательских работ по проблемам охотничьего хозяйства Пермского края не велось.</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7" w:name="250"/>
      <w:bookmarkEnd w:id="27"/>
      <w:r w:rsidRPr="00534BD0">
        <w:rPr>
          <w:rFonts w:ascii="Times New Roman" w:eastAsia="Times New Roman" w:hAnsi="Times New Roman" w:cs="Times New Roman"/>
          <w:sz w:val="24"/>
          <w:szCs w:val="24"/>
          <w:lang w:eastAsia="ru-RU"/>
        </w:rPr>
        <w:t>2.5. В Пермском крае на сегодняшний день функционирует 19 государственных природных биологических охотничьих заказников регионального значения, образованных на территориях 19 муниципальных районов Пермского края. Создание таких заказников служит наиболее доступным и эффективным способом сохранения и приумножения охотничьих ресурсов и их распространения на приграничные с заказниками территории. Процесс создания заказников в других муниципальных районах Пермского края может быть продолжен на основе исследований и обоснований.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8" w:name="260"/>
      <w:bookmarkEnd w:id="28"/>
      <w:r w:rsidRPr="00534BD0">
        <w:rPr>
          <w:rFonts w:ascii="Times New Roman" w:eastAsia="Times New Roman" w:hAnsi="Times New Roman" w:cs="Times New Roman"/>
          <w:sz w:val="24"/>
          <w:szCs w:val="24"/>
          <w:lang w:eastAsia="ru-RU"/>
        </w:rPr>
        <w:t xml:space="preserve">2.6. Регулирование отношений в области охраны охотничьих ресурсов и среды их обитания, управление в сфере их рационального и устойчивого использования в Пермском крае возложены на уполномоченный государственный орган - Государственную инспекцию по охране и использованию </w:t>
      </w:r>
      <w:hyperlink r:id="rId18" w:anchor="131" w:history="1">
        <w:r w:rsidRPr="00534BD0">
          <w:rPr>
            <w:rFonts w:ascii="Times New Roman" w:eastAsia="Times New Roman" w:hAnsi="Times New Roman" w:cs="Times New Roman"/>
            <w:color w:val="0000FF"/>
            <w:sz w:val="24"/>
            <w:szCs w:val="24"/>
            <w:u w:val="single"/>
            <w:lang w:eastAsia="ru-RU"/>
          </w:rPr>
          <w:t>объектов животного мира</w:t>
        </w:r>
      </w:hyperlink>
      <w:r w:rsidRPr="00534BD0">
        <w:rPr>
          <w:rFonts w:ascii="Times New Roman" w:eastAsia="Times New Roman" w:hAnsi="Times New Roman" w:cs="Times New Roman"/>
          <w:sz w:val="24"/>
          <w:szCs w:val="24"/>
          <w:lang w:eastAsia="ru-RU"/>
        </w:rPr>
        <w:t xml:space="preserve">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Последние 6 лет материально-техническая база государственных структур, занимающихся охраной охотничьих ресурсов Пермского края, не обновлялась. Автомобили "УАЗ" и снегоходы "Буран" имеют возраст более 7 лет, следовательно, материально-техническая база нуждается в существенном укреплении и качественном совершенствовании.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При этом одним из направлений деятельности уполномоченного государственного органа по сохранению и увеличению численности охотничьих ресурсов, в том числе копытных, будет оставаться </w:t>
      </w:r>
      <w:hyperlink r:id="rId19" w:anchor="1313" w:history="1">
        <w:r w:rsidRPr="00534BD0">
          <w:rPr>
            <w:rFonts w:ascii="Times New Roman" w:eastAsia="Times New Roman" w:hAnsi="Times New Roman" w:cs="Times New Roman"/>
            <w:color w:val="0000FF"/>
            <w:sz w:val="24"/>
            <w:szCs w:val="24"/>
            <w:u w:val="single"/>
            <w:lang w:eastAsia="ru-RU"/>
          </w:rPr>
          <w:t>федеральный государственный охотничий надзор</w:t>
        </w:r>
      </w:hyperlink>
      <w:r w:rsidRPr="00534BD0">
        <w:rPr>
          <w:rFonts w:ascii="Times New Roman" w:eastAsia="Times New Roman" w:hAnsi="Times New Roman" w:cs="Times New Roman"/>
          <w:sz w:val="24"/>
          <w:szCs w:val="24"/>
          <w:lang w:eastAsia="ru-RU"/>
        </w:rPr>
        <w:t xml:space="preserve"> за соблюдением действующего законодательства и борьба с браконьерством.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29" w:name="270"/>
      <w:bookmarkEnd w:id="29"/>
      <w:r w:rsidRPr="00534BD0">
        <w:rPr>
          <w:rFonts w:ascii="Times New Roman" w:eastAsia="Times New Roman" w:hAnsi="Times New Roman" w:cs="Times New Roman"/>
          <w:sz w:val="24"/>
          <w:szCs w:val="24"/>
          <w:lang w:eastAsia="ru-RU"/>
        </w:rPr>
        <w:t xml:space="preserve">2.7. В целях повышения эффективности выявления фактов нарушения действующего законодательства в области охоты и </w:t>
      </w:r>
      <w:hyperlink r:id="rId20" w:anchor="133" w:history="1">
        <w:r w:rsidRPr="00534BD0">
          <w:rPr>
            <w:rFonts w:ascii="Times New Roman" w:eastAsia="Times New Roman" w:hAnsi="Times New Roman" w:cs="Times New Roman"/>
            <w:color w:val="0000FF"/>
            <w:sz w:val="24"/>
            <w:szCs w:val="24"/>
            <w:u w:val="single"/>
            <w:lang w:eastAsia="ru-RU"/>
          </w:rPr>
          <w:t>сохранения охотничьих ресурсов</w:t>
        </w:r>
      </w:hyperlink>
      <w:r w:rsidRPr="00534BD0">
        <w:rPr>
          <w:rFonts w:ascii="Times New Roman" w:eastAsia="Times New Roman" w:hAnsi="Times New Roman" w:cs="Times New Roman"/>
          <w:sz w:val="24"/>
          <w:szCs w:val="24"/>
          <w:lang w:eastAsia="ru-RU"/>
        </w:rPr>
        <w:t>, включая браконьерство, в рамках реализации Программы предполагается использовать помощь населения. Для этого в бюджете Программы предусмотрены финансовые средства на стимулирование граждан, оказавших содействие в выявлении вышеуказанных фактов, а также граждан, принимавших активное участие в мероприятиях по профилактике и борьбе с браконьерством.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0" w:name="280"/>
      <w:bookmarkEnd w:id="30"/>
      <w:r w:rsidRPr="00534BD0">
        <w:rPr>
          <w:rFonts w:ascii="Times New Roman" w:eastAsia="Times New Roman" w:hAnsi="Times New Roman" w:cs="Times New Roman"/>
          <w:sz w:val="24"/>
          <w:szCs w:val="24"/>
          <w:lang w:eastAsia="ru-RU"/>
        </w:rPr>
        <w:t xml:space="preserve">2.8. Вместе с тем необходимо уделять внимание информированию охотпользователей и населения края о принимаемых мерах и проводимых мероприятиях в сфере охраны, воспроизводства, рационального использования </w:t>
      </w:r>
      <w:hyperlink r:id="rId21"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 xml:space="preserve">, а также приобщению </w:t>
      </w:r>
      <w:hyperlink r:id="rId22" w:anchor="1311" w:history="1">
        <w:r w:rsidRPr="00534BD0">
          <w:rPr>
            <w:rFonts w:ascii="Times New Roman" w:eastAsia="Times New Roman" w:hAnsi="Times New Roman" w:cs="Times New Roman"/>
            <w:color w:val="0000FF"/>
            <w:sz w:val="24"/>
            <w:szCs w:val="24"/>
            <w:u w:val="single"/>
            <w:lang w:eastAsia="ru-RU"/>
          </w:rPr>
          <w:t>пользователей животным миром</w:t>
        </w:r>
      </w:hyperlink>
      <w:r w:rsidRPr="00534BD0">
        <w:rPr>
          <w:rFonts w:ascii="Times New Roman" w:eastAsia="Times New Roman" w:hAnsi="Times New Roman" w:cs="Times New Roman"/>
          <w:sz w:val="24"/>
          <w:szCs w:val="24"/>
          <w:lang w:eastAsia="ru-RU"/>
        </w:rPr>
        <w:t xml:space="preserve"> и </w:t>
      </w:r>
      <w:hyperlink r:id="rId23" w:anchor="1312" w:history="1">
        <w:r w:rsidRPr="00534BD0">
          <w:rPr>
            <w:rFonts w:ascii="Times New Roman" w:eastAsia="Times New Roman" w:hAnsi="Times New Roman" w:cs="Times New Roman"/>
            <w:color w:val="0000FF"/>
            <w:sz w:val="24"/>
            <w:szCs w:val="24"/>
            <w:u w:val="single"/>
            <w:lang w:eastAsia="ru-RU"/>
          </w:rPr>
          <w:t>охотников</w:t>
        </w:r>
      </w:hyperlink>
      <w:r w:rsidRPr="00534BD0">
        <w:rPr>
          <w:rFonts w:ascii="Times New Roman" w:eastAsia="Times New Roman" w:hAnsi="Times New Roman" w:cs="Times New Roman"/>
          <w:sz w:val="24"/>
          <w:szCs w:val="24"/>
          <w:lang w:eastAsia="ru-RU"/>
        </w:rPr>
        <w:t xml:space="preserve"> к участию в проведении выставок, конкурсов, соревнований в указанной сфере.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1" w:name="290"/>
      <w:bookmarkEnd w:id="31"/>
      <w:r w:rsidRPr="00534BD0">
        <w:rPr>
          <w:rFonts w:ascii="Times New Roman" w:eastAsia="Times New Roman" w:hAnsi="Times New Roman" w:cs="Times New Roman"/>
          <w:sz w:val="24"/>
          <w:szCs w:val="24"/>
          <w:lang w:eastAsia="ru-RU"/>
        </w:rPr>
        <w:t>2.9. К анализу процессов, происходящих в охотничьем хозяйстве Пермского края, нужен комплексный подход. Происходящие перемены из-за изменения возрастной структуры лесонасаждений, антропогенного воздействия на природную среду привели к качественным изменениям среды обитания диких животных, повлекли за собой цепь процессов, приведших к смене биоценозов на больших территориях. В связи с этим изучение состояния популяций охотничьих ресурсов нельзя отрывать от изучения среды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2" w:name="2100"/>
      <w:bookmarkEnd w:id="32"/>
      <w:r w:rsidRPr="00534BD0">
        <w:rPr>
          <w:rFonts w:ascii="Times New Roman" w:eastAsia="Times New Roman" w:hAnsi="Times New Roman" w:cs="Times New Roman"/>
          <w:sz w:val="24"/>
          <w:szCs w:val="24"/>
          <w:lang w:eastAsia="ru-RU"/>
        </w:rPr>
        <w:t>2.10. Кроме того, учитывая высокую миграционную активность охотничьих ресурсов, проблема их сохранения и воспроизводства имеет выраженный межтерриториальный и межотраслевой характер, поскольку затрагиваются интересы лесного и сельского хозяйства, предприятий лесопромышленного комплекса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Реализация комплекса программных мероприятий возможна только при условии, что все заинтересованные лица - пользователи животным миром, природоохранные структуры, правоохранительные органы в пределах своей компетенции будут вовлечены в данный процесс. Соответственно, решение проблемы по сохранению и воспроизводству охотничьих ресурсов и среды их обитания требует межведомственного взаимодействия.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3" w:name="211"/>
      <w:bookmarkEnd w:id="33"/>
      <w:r w:rsidRPr="00534BD0">
        <w:rPr>
          <w:rFonts w:ascii="Times New Roman" w:eastAsia="Times New Roman" w:hAnsi="Times New Roman" w:cs="Times New Roman"/>
          <w:sz w:val="24"/>
          <w:szCs w:val="24"/>
          <w:lang w:eastAsia="ru-RU"/>
        </w:rPr>
        <w:t>2.11. Таким образом, на состояние охотничьих ресурсов и среды их обитания в Пермском крае влияет целый ряд причин и тенденций, имеющих правовые, социально-экономические и организационные корни.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Воздействовать на сложившуюся ситуацию возможно программно-целевым методом, учитывая исполнителей, ресурсы, сроки реализации комплекса мероприятий, ориентированных на достижение поставленной цели.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Принятием Программы будут установлены основные источники и механизмы материально-финансового обеспечения охраны и воспроизводства охотничьих ресурсов Пермского края и среды их обитания, в связи с чем результаты реализации Программы будут иметь долгосрочный и устойчивый характер.</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4" w:name="1003"/>
      <w:bookmarkEnd w:id="34"/>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III. Основные цели, задачи, целевые показатели и контрольные точки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5" w:name="310"/>
      <w:bookmarkEnd w:id="35"/>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3.1. Основными целями Программы являются сохранение, воспроизводство и устойчивое рациональное использование объектов животного мира, отнесенных к охотничьим ресурсам, увеличение численности охотничьих животных, повышение продуктивности </w:t>
      </w:r>
      <w:hyperlink r:id="rId24" w:anchor="134" w:history="1">
        <w:r w:rsidRPr="00534BD0">
          <w:rPr>
            <w:rFonts w:ascii="Times New Roman" w:eastAsia="Times New Roman" w:hAnsi="Times New Roman" w:cs="Times New Roman"/>
            <w:color w:val="0000FF"/>
            <w:sz w:val="24"/>
            <w:szCs w:val="24"/>
            <w:u w:val="single"/>
            <w:lang w:eastAsia="ru-RU"/>
          </w:rPr>
          <w:t>охотничьих угодий</w:t>
        </w:r>
      </w:hyperlink>
      <w:r w:rsidRPr="00534BD0">
        <w:rPr>
          <w:rFonts w:ascii="Times New Roman" w:eastAsia="Times New Roman" w:hAnsi="Times New Roman" w:cs="Times New Roman"/>
          <w:sz w:val="24"/>
          <w:szCs w:val="24"/>
          <w:lang w:eastAsia="ru-RU"/>
        </w:rPr>
        <w:t xml:space="preserve"> и доходности от использования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6" w:name="320"/>
      <w:bookmarkEnd w:id="36"/>
      <w:r w:rsidRPr="00534BD0">
        <w:rPr>
          <w:rFonts w:ascii="Times New Roman" w:eastAsia="Times New Roman" w:hAnsi="Times New Roman" w:cs="Times New Roman"/>
          <w:sz w:val="24"/>
          <w:szCs w:val="24"/>
          <w:lang w:eastAsia="ru-RU"/>
        </w:rPr>
        <w:t>3.2. Достижение указанных целей обеспечивается решением следующих задач:</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7" w:name="321"/>
      <w:bookmarkEnd w:id="37"/>
      <w:r w:rsidRPr="00534BD0">
        <w:rPr>
          <w:rFonts w:ascii="Times New Roman" w:eastAsia="Times New Roman" w:hAnsi="Times New Roman" w:cs="Times New Roman"/>
          <w:sz w:val="24"/>
          <w:szCs w:val="24"/>
          <w:lang w:eastAsia="ru-RU"/>
        </w:rPr>
        <w:t>3.2.1. выполнение оценки состояния охотничьих ресурсов и среды их обитания на территориях общедоступных охотничьих угодий;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8" w:name="322"/>
      <w:bookmarkEnd w:id="38"/>
      <w:r w:rsidRPr="00534BD0">
        <w:rPr>
          <w:rFonts w:ascii="Times New Roman" w:eastAsia="Times New Roman" w:hAnsi="Times New Roman" w:cs="Times New Roman"/>
          <w:sz w:val="24"/>
          <w:szCs w:val="24"/>
          <w:lang w:eastAsia="ru-RU"/>
        </w:rPr>
        <w:t xml:space="preserve">3.2.2. выполнение исследований состояния популяций лося, других охотничьих ресурсов и среды их обитания, разработка научных обоснований и рекомендаций в области охраны, воспроизводства и рационального устойчивого использования охотничьих ресурсов Пермского края, в том числе рекомендаций по установлению норм допустимой добычи охотничьих ресурсов, в отношении которых не устанавливается лимит добычи, норм пропускной способности охотничьих угодий, обоснований для организации </w:t>
      </w:r>
      <w:hyperlink r:id="rId25" w:anchor="139" w:history="1">
        <w:r w:rsidRPr="00534BD0">
          <w:rPr>
            <w:rFonts w:ascii="Times New Roman" w:eastAsia="Times New Roman" w:hAnsi="Times New Roman" w:cs="Times New Roman"/>
            <w:color w:val="0000FF"/>
            <w:sz w:val="24"/>
            <w:szCs w:val="24"/>
            <w:u w:val="single"/>
            <w:lang w:eastAsia="ru-RU"/>
          </w:rPr>
          <w:t>государственных природных биологических охотничьих заказников регионального значения</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39" w:name="323"/>
      <w:bookmarkEnd w:id="39"/>
      <w:r w:rsidRPr="00534BD0">
        <w:rPr>
          <w:rFonts w:ascii="Times New Roman" w:eastAsia="Times New Roman" w:hAnsi="Times New Roman" w:cs="Times New Roman"/>
          <w:sz w:val="24"/>
          <w:szCs w:val="24"/>
          <w:lang w:eastAsia="ru-RU"/>
        </w:rPr>
        <w:t>3.2.3. повышение эффективности биотехнических и охотхозяйственных мероприятий, проводимых в общедоступных охотничьих угодьях и государственных природных биологических охотничьих заказниках регионального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0" w:name="324"/>
      <w:bookmarkEnd w:id="40"/>
      <w:r w:rsidRPr="00534BD0">
        <w:rPr>
          <w:rFonts w:ascii="Times New Roman" w:eastAsia="Times New Roman" w:hAnsi="Times New Roman" w:cs="Times New Roman"/>
          <w:sz w:val="24"/>
          <w:szCs w:val="24"/>
          <w:lang w:eastAsia="ru-RU"/>
        </w:rPr>
        <w:t>3.2.4. осуществление охраны охотничьих ресурсов и борьба с браконьерством;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1" w:name="325"/>
      <w:bookmarkEnd w:id="41"/>
      <w:r w:rsidRPr="00534BD0">
        <w:rPr>
          <w:rFonts w:ascii="Times New Roman" w:eastAsia="Times New Roman" w:hAnsi="Times New Roman" w:cs="Times New Roman"/>
          <w:sz w:val="24"/>
          <w:szCs w:val="24"/>
          <w:lang w:eastAsia="ru-RU"/>
        </w:rPr>
        <w:t>3.2.5. осуществление регулирования численности хищных животных, наносящих вред охотничьему и сельскому хозяйству, на территории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2" w:name="326"/>
      <w:bookmarkEnd w:id="42"/>
      <w:r w:rsidRPr="00534BD0">
        <w:rPr>
          <w:rFonts w:ascii="Times New Roman" w:eastAsia="Times New Roman" w:hAnsi="Times New Roman" w:cs="Times New Roman"/>
          <w:sz w:val="24"/>
          <w:szCs w:val="24"/>
          <w:lang w:eastAsia="ru-RU"/>
        </w:rPr>
        <w:t>3.2.6. проведение выставок, конкурсов, соревнований с пользователями животным миром и охотниками, осуществление информационного обеспечения в сфере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3" w:name="330"/>
      <w:bookmarkEnd w:id="43"/>
      <w:r w:rsidRPr="00534BD0">
        <w:rPr>
          <w:rFonts w:ascii="Times New Roman" w:eastAsia="Times New Roman" w:hAnsi="Times New Roman" w:cs="Times New Roman"/>
          <w:sz w:val="24"/>
          <w:szCs w:val="24"/>
          <w:lang w:eastAsia="ru-RU"/>
        </w:rPr>
        <w:t>3.3. Целевые показатели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4" w:name="331"/>
      <w:bookmarkEnd w:id="44"/>
      <w:r w:rsidRPr="00534BD0">
        <w:rPr>
          <w:rFonts w:ascii="Times New Roman" w:eastAsia="Times New Roman" w:hAnsi="Times New Roman" w:cs="Times New Roman"/>
          <w:sz w:val="24"/>
          <w:szCs w:val="24"/>
          <w:lang w:eastAsia="ru-RU"/>
        </w:rPr>
        <w:t xml:space="preserve">3.3.1. увеличение численности основных видов </w:t>
      </w:r>
      <w:hyperlink r:id="rId26"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5" w:name="332"/>
      <w:bookmarkEnd w:id="45"/>
      <w:r w:rsidRPr="00534BD0">
        <w:rPr>
          <w:rFonts w:ascii="Times New Roman" w:eastAsia="Times New Roman" w:hAnsi="Times New Roman" w:cs="Times New Roman"/>
          <w:sz w:val="24"/>
          <w:szCs w:val="24"/>
          <w:lang w:eastAsia="ru-RU"/>
        </w:rPr>
        <w:t>3.3.2. количество добытых хищных животных (волка), наносящих вред охотничьему и сельскому хозяйству;</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6" w:name="333"/>
      <w:bookmarkEnd w:id="46"/>
      <w:r w:rsidRPr="00534BD0">
        <w:rPr>
          <w:rFonts w:ascii="Times New Roman" w:eastAsia="Times New Roman" w:hAnsi="Times New Roman" w:cs="Times New Roman"/>
          <w:sz w:val="24"/>
          <w:szCs w:val="24"/>
          <w:lang w:eastAsia="ru-RU"/>
        </w:rPr>
        <w:t xml:space="preserve">3.3.3. количество мероприятий (патрулирование охотничьих угодий) по охране охотничьих ресурсов и среды их обитания, проводимых в процессе осуществления </w:t>
      </w:r>
      <w:hyperlink r:id="rId27" w:anchor="1313" w:history="1">
        <w:r w:rsidRPr="00534BD0">
          <w:rPr>
            <w:rFonts w:ascii="Times New Roman" w:eastAsia="Times New Roman" w:hAnsi="Times New Roman" w:cs="Times New Roman"/>
            <w:color w:val="0000FF"/>
            <w:sz w:val="24"/>
            <w:szCs w:val="24"/>
            <w:u w:val="single"/>
            <w:lang w:eastAsia="ru-RU"/>
          </w:rPr>
          <w:t>федерального государственного охотничьего надзора</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7" w:name="334"/>
      <w:bookmarkEnd w:id="47"/>
      <w:r w:rsidRPr="00534BD0">
        <w:rPr>
          <w:rFonts w:ascii="Times New Roman" w:eastAsia="Times New Roman" w:hAnsi="Times New Roman" w:cs="Times New Roman"/>
          <w:sz w:val="24"/>
          <w:szCs w:val="24"/>
          <w:lang w:eastAsia="ru-RU"/>
        </w:rPr>
        <w:t>3.3.4. площадь общедоступных охотничьих угодий, на которой выполнена оценка состояния охотничьих ресурсов и среды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8" w:name="335"/>
      <w:bookmarkEnd w:id="48"/>
      <w:r w:rsidRPr="00534BD0">
        <w:rPr>
          <w:rFonts w:ascii="Times New Roman" w:eastAsia="Times New Roman" w:hAnsi="Times New Roman" w:cs="Times New Roman"/>
          <w:sz w:val="24"/>
          <w:szCs w:val="24"/>
          <w:lang w:eastAsia="ru-RU"/>
        </w:rPr>
        <w:t>3.3.5. площадь общедоступных охотничьих угодий, на которой проведено охотустройство;</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49" w:name="336"/>
      <w:bookmarkEnd w:id="49"/>
      <w:r w:rsidRPr="00534BD0">
        <w:rPr>
          <w:rFonts w:ascii="Times New Roman" w:eastAsia="Times New Roman" w:hAnsi="Times New Roman" w:cs="Times New Roman"/>
          <w:sz w:val="24"/>
          <w:szCs w:val="24"/>
          <w:lang w:eastAsia="ru-RU"/>
        </w:rPr>
        <w:t>3.3.6. площадь общедоступных охотничьих угодий и государственных природных биологических охотничьих заказников регионального значения, на которой проведены биотехнические и охотхозяйственные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0" w:name="337"/>
      <w:bookmarkEnd w:id="50"/>
      <w:r w:rsidRPr="00534BD0">
        <w:rPr>
          <w:rFonts w:ascii="Times New Roman" w:eastAsia="Times New Roman" w:hAnsi="Times New Roman" w:cs="Times New Roman"/>
          <w:sz w:val="24"/>
          <w:szCs w:val="24"/>
          <w:lang w:eastAsia="ru-RU"/>
        </w:rPr>
        <w:t>3.3.7. количество выставок, конкурсов, соревнований, подготовленных информационных материалов в области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1" w:name="338"/>
      <w:bookmarkEnd w:id="51"/>
      <w:r w:rsidRPr="00534BD0">
        <w:rPr>
          <w:rFonts w:ascii="Times New Roman" w:eastAsia="Times New Roman" w:hAnsi="Times New Roman" w:cs="Times New Roman"/>
          <w:sz w:val="24"/>
          <w:szCs w:val="24"/>
          <w:lang w:eastAsia="ru-RU"/>
        </w:rPr>
        <w:t>3.3.8. количество проведенных исследований состояния популяций лося, других охотничьих ресурсов и среды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2" w:name="339"/>
      <w:bookmarkEnd w:id="52"/>
      <w:r w:rsidRPr="00534BD0">
        <w:rPr>
          <w:rFonts w:ascii="Times New Roman" w:eastAsia="Times New Roman" w:hAnsi="Times New Roman" w:cs="Times New Roman"/>
          <w:sz w:val="24"/>
          <w:szCs w:val="24"/>
          <w:lang w:eastAsia="ru-RU"/>
        </w:rPr>
        <w:t>3.3.9. количество разработанных научных обоснований и рекомендаций по охране, воспроизводству и рациональному устойчивому использованию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3" w:name="3310"/>
      <w:bookmarkEnd w:id="53"/>
      <w:r w:rsidRPr="00534BD0">
        <w:rPr>
          <w:rFonts w:ascii="Times New Roman" w:eastAsia="Times New Roman" w:hAnsi="Times New Roman" w:cs="Times New Roman"/>
          <w:sz w:val="24"/>
          <w:szCs w:val="24"/>
          <w:lang w:eastAsia="ru-RU"/>
        </w:rPr>
        <w:t xml:space="preserve">3.3.10. увеличение поступлений в краевой бюджет сборов за пользование </w:t>
      </w:r>
      <w:hyperlink r:id="rId28" w:anchor="131" w:history="1">
        <w:r w:rsidRPr="00534BD0">
          <w:rPr>
            <w:rFonts w:ascii="Times New Roman" w:eastAsia="Times New Roman" w:hAnsi="Times New Roman" w:cs="Times New Roman"/>
            <w:color w:val="0000FF"/>
            <w:sz w:val="24"/>
            <w:szCs w:val="24"/>
            <w:u w:val="single"/>
            <w:lang w:eastAsia="ru-RU"/>
          </w:rPr>
          <w:t>объектами животного мира</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4" w:name="340"/>
      <w:bookmarkEnd w:id="54"/>
      <w:r w:rsidRPr="00534BD0">
        <w:rPr>
          <w:rFonts w:ascii="Times New Roman" w:eastAsia="Times New Roman" w:hAnsi="Times New Roman" w:cs="Times New Roman"/>
          <w:sz w:val="24"/>
          <w:szCs w:val="24"/>
          <w:lang w:eastAsia="ru-RU"/>
        </w:rPr>
        <w:t xml:space="preserve">3.4. Значения целевых показателей реализации Программы приведены в </w:t>
      </w:r>
      <w:hyperlink r:id="rId29" w:anchor="1100" w:history="1">
        <w:r w:rsidRPr="00534BD0">
          <w:rPr>
            <w:rFonts w:ascii="Times New Roman" w:eastAsia="Times New Roman" w:hAnsi="Times New Roman" w:cs="Times New Roman"/>
            <w:color w:val="0000FF"/>
            <w:sz w:val="24"/>
            <w:szCs w:val="24"/>
            <w:u w:val="single"/>
            <w:lang w:eastAsia="ru-RU"/>
          </w:rPr>
          <w:t>приложении 1</w:t>
        </w:r>
      </w:hyperlink>
      <w:r w:rsidRPr="00534BD0">
        <w:rPr>
          <w:rFonts w:ascii="Times New Roman" w:eastAsia="Times New Roman" w:hAnsi="Times New Roman" w:cs="Times New Roman"/>
          <w:sz w:val="24"/>
          <w:szCs w:val="24"/>
          <w:lang w:eastAsia="ru-RU"/>
        </w:rPr>
        <w:t xml:space="preserve"> к настоящей Программе.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5" w:name="350"/>
      <w:bookmarkEnd w:id="55"/>
      <w:r w:rsidRPr="00534BD0">
        <w:rPr>
          <w:rFonts w:ascii="Times New Roman" w:eastAsia="Times New Roman" w:hAnsi="Times New Roman" w:cs="Times New Roman"/>
          <w:sz w:val="24"/>
          <w:szCs w:val="24"/>
          <w:lang w:eastAsia="ru-RU"/>
        </w:rPr>
        <w:t>3.5. Оценка достижения целевых показателей будет производиться на основании мониторинга реализации Программы, проводимого Министерством природных ресурсов Пермского края совместно с Государственной инспекцией по охране и использованию объектов животного мира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6" w:name="360"/>
      <w:bookmarkEnd w:id="56"/>
      <w:r w:rsidRPr="00534BD0">
        <w:rPr>
          <w:rFonts w:ascii="Times New Roman" w:eastAsia="Times New Roman" w:hAnsi="Times New Roman" w:cs="Times New Roman"/>
          <w:sz w:val="24"/>
          <w:szCs w:val="24"/>
          <w:lang w:eastAsia="ru-RU"/>
        </w:rPr>
        <w:t xml:space="preserve">3.6. Контрольные точки хода реализации программных мероприятий приведены в </w:t>
      </w:r>
      <w:hyperlink r:id="rId30" w:anchor="1200" w:history="1">
        <w:r w:rsidRPr="00534BD0">
          <w:rPr>
            <w:rFonts w:ascii="Times New Roman" w:eastAsia="Times New Roman" w:hAnsi="Times New Roman" w:cs="Times New Roman"/>
            <w:color w:val="0000FF"/>
            <w:sz w:val="24"/>
            <w:szCs w:val="24"/>
            <w:u w:val="single"/>
            <w:lang w:eastAsia="ru-RU"/>
          </w:rPr>
          <w:t>приложении 2</w:t>
        </w:r>
      </w:hyperlink>
      <w:r w:rsidRPr="00534BD0">
        <w:rPr>
          <w:rFonts w:ascii="Times New Roman" w:eastAsia="Times New Roman" w:hAnsi="Times New Roman" w:cs="Times New Roman"/>
          <w:sz w:val="24"/>
          <w:szCs w:val="24"/>
          <w:lang w:eastAsia="ru-RU"/>
        </w:rPr>
        <w:t xml:space="preserve"> к настоящей Программе.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7" w:name="1004"/>
      <w:bookmarkEnd w:id="57"/>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IV. Система программных мероприятий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8" w:name="410"/>
      <w:bookmarkEnd w:id="58"/>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4.1. Реализация системы мероприятий Программы осуществляется по следующим направлениям: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59" w:name="411"/>
      <w:bookmarkEnd w:id="59"/>
      <w:r w:rsidRPr="00534BD0">
        <w:rPr>
          <w:rFonts w:ascii="Times New Roman" w:eastAsia="Times New Roman" w:hAnsi="Times New Roman" w:cs="Times New Roman"/>
          <w:sz w:val="24"/>
          <w:szCs w:val="24"/>
          <w:lang w:eastAsia="ru-RU"/>
        </w:rPr>
        <w:t>4.1.1. разработка научных обоснований и рекомендаций в области охраны, воспроизводства и рационального устойчивого использования охотничьих ресурсов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0" w:name="412"/>
      <w:bookmarkEnd w:id="60"/>
      <w:r w:rsidRPr="00534BD0">
        <w:rPr>
          <w:rFonts w:ascii="Times New Roman" w:eastAsia="Times New Roman" w:hAnsi="Times New Roman" w:cs="Times New Roman"/>
          <w:sz w:val="24"/>
          <w:szCs w:val="24"/>
          <w:lang w:eastAsia="ru-RU"/>
        </w:rPr>
        <w:t>4.1.2. осуществление охраны и воспроизводства охотничьих ресурсов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1" w:name="413"/>
      <w:bookmarkEnd w:id="61"/>
      <w:r w:rsidRPr="00534BD0">
        <w:rPr>
          <w:rFonts w:ascii="Times New Roman" w:eastAsia="Times New Roman" w:hAnsi="Times New Roman" w:cs="Times New Roman"/>
          <w:sz w:val="24"/>
          <w:szCs w:val="24"/>
          <w:lang w:eastAsia="ru-RU"/>
        </w:rPr>
        <w:t>4.1.3. развитие материально-технической базы исполнительного органа государственной власти по охране и использованию объектов животного мира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2" w:name="414"/>
      <w:bookmarkEnd w:id="62"/>
      <w:r w:rsidRPr="00534BD0">
        <w:rPr>
          <w:rFonts w:ascii="Times New Roman" w:eastAsia="Times New Roman" w:hAnsi="Times New Roman" w:cs="Times New Roman"/>
          <w:sz w:val="24"/>
          <w:szCs w:val="24"/>
          <w:lang w:eastAsia="ru-RU"/>
        </w:rPr>
        <w:t>4.1.4. регулирование численности хищных животных (волка), наносящих вред охотничьему и сельскому хозяйству;</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3" w:name="415"/>
      <w:bookmarkEnd w:id="63"/>
      <w:r w:rsidRPr="00534BD0">
        <w:rPr>
          <w:rFonts w:ascii="Times New Roman" w:eastAsia="Times New Roman" w:hAnsi="Times New Roman" w:cs="Times New Roman"/>
          <w:sz w:val="24"/>
          <w:szCs w:val="24"/>
          <w:lang w:eastAsia="ru-RU"/>
        </w:rPr>
        <w:t xml:space="preserve">4.1.5. проведение выставок, конкурсов, соревнований с </w:t>
      </w:r>
      <w:hyperlink r:id="rId31" w:anchor="1311" w:history="1">
        <w:r w:rsidRPr="00534BD0">
          <w:rPr>
            <w:rFonts w:ascii="Times New Roman" w:eastAsia="Times New Roman" w:hAnsi="Times New Roman" w:cs="Times New Roman"/>
            <w:color w:val="0000FF"/>
            <w:sz w:val="24"/>
            <w:szCs w:val="24"/>
            <w:u w:val="single"/>
            <w:lang w:eastAsia="ru-RU"/>
          </w:rPr>
          <w:t>пользователями животным миром</w:t>
        </w:r>
      </w:hyperlink>
      <w:r w:rsidRPr="00534BD0">
        <w:rPr>
          <w:rFonts w:ascii="Times New Roman" w:eastAsia="Times New Roman" w:hAnsi="Times New Roman" w:cs="Times New Roman"/>
          <w:sz w:val="24"/>
          <w:szCs w:val="24"/>
          <w:lang w:eastAsia="ru-RU"/>
        </w:rPr>
        <w:t xml:space="preserve"> и </w:t>
      </w:r>
      <w:hyperlink r:id="rId32" w:anchor="1312" w:history="1">
        <w:r w:rsidRPr="00534BD0">
          <w:rPr>
            <w:rFonts w:ascii="Times New Roman" w:eastAsia="Times New Roman" w:hAnsi="Times New Roman" w:cs="Times New Roman"/>
            <w:color w:val="0000FF"/>
            <w:sz w:val="24"/>
            <w:szCs w:val="24"/>
            <w:u w:val="single"/>
            <w:lang w:eastAsia="ru-RU"/>
          </w:rPr>
          <w:t>охотниками</w:t>
        </w:r>
      </w:hyperlink>
      <w:r w:rsidRPr="00534BD0">
        <w:rPr>
          <w:rFonts w:ascii="Times New Roman" w:eastAsia="Times New Roman" w:hAnsi="Times New Roman" w:cs="Times New Roman"/>
          <w:sz w:val="24"/>
          <w:szCs w:val="24"/>
          <w:lang w:eastAsia="ru-RU"/>
        </w:rPr>
        <w:t>, осуществление информационного обеспечения в сфере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4" w:name="420"/>
      <w:bookmarkEnd w:id="64"/>
      <w:r w:rsidRPr="00534BD0">
        <w:rPr>
          <w:rFonts w:ascii="Times New Roman" w:eastAsia="Times New Roman" w:hAnsi="Times New Roman" w:cs="Times New Roman"/>
          <w:sz w:val="24"/>
          <w:szCs w:val="24"/>
          <w:lang w:eastAsia="ru-RU"/>
        </w:rPr>
        <w:t xml:space="preserve">4.2. Реализация направления, указанного в </w:t>
      </w:r>
      <w:hyperlink r:id="rId33" w:anchor="411" w:history="1">
        <w:r w:rsidRPr="00534BD0">
          <w:rPr>
            <w:rFonts w:ascii="Times New Roman" w:eastAsia="Times New Roman" w:hAnsi="Times New Roman" w:cs="Times New Roman"/>
            <w:color w:val="0000FF"/>
            <w:sz w:val="24"/>
            <w:szCs w:val="24"/>
            <w:u w:val="single"/>
            <w:lang w:eastAsia="ru-RU"/>
          </w:rPr>
          <w:t>пункте 4.1.1</w:t>
        </w:r>
      </w:hyperlink>
      <w:r w:rsidRPr="00534BD0">
        <w:rPr>
          <w:rFonts w:ascii="Times New Roman" w:eastAsia="Times New Roman" w:hAnsi="Times New Roman" w:cs="Times New Roman"/>
          <w:sz w:val="24"/>
          <w:szCs w:val="24"/>
          <w:lang w:eastAsia="ru-RU"/>
        </w:rPr>
        <w:t xml:space="preserve"> настоящей Программы, предполагает провести следующие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5" w:name="421"/>
      <w:bookmarkEnd w:id="65"/>
      <w:r w:rsidRPr="00534BD0">
        <w:rPr>
          <w:rFonts w:ascii="Times New Roman" w:eastAsia="Times New Roman" w:hAnsi="Times New Roman" w:cs="Times New Roman"/>
          <w:sz w:val="24"/>
          <w:szCs w:val="24"/>
          <w:lang w:eastAsia="ru-RU"/>
        </w:rPr>
        <w:t xml:space="preserve">4.2.1. выполнение исследований состояния популяций лося, других </w:t>
      </w:r>
      <w:hyperlink r:id="rId34"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 xml:space="preserve"> и среды их обитания. В рамках реализации мероприятия предполагается выполнить работы по изучению половозрастной структуры популяций отдельных видов охотничьих ресурсов, определению темпов их ежегодного прироста и квот изъятия на территории Пермского края, качества среды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6" w:name="422"/>
      <w:bookmarkEnd w:id="66"/>
      <w:r w:rsidRPr="00534BD0">
        <w:rPr>
          <w:rFonts w:ascii="Times New Roman" w:eastAsia="Times New Roman" w:hAnsi="Times New Roman" w:cs="Times New Roman"/>
          <w:sz w:val="24"/>
          <w:szCs w:val="24"/>
          <w:lang w:eastAsia="ru-RU"/>
        </w:rPr>
        <w:t xml:space="preserve">4.2.2. разработка научных обоснований и рекомендаций в сфере охраны, воспроизводства и рационального устойчивого использования охотничьих ресурсов. В рамках реализации мероприятия предполагается разработать рекомендации по установлению норм допустимой добычи охотничьих ресурсов, в отношении которых не устанавливается лимит добычи, норм пропускной способности </w:t>
      </w:r>
      <w:hyperlink r:id="rId35" w:anchor="134" w:history="1">
        <w:r w:rsidRPr="00534BD0">
          <w:rPr>
            <w:rFonts w:ascii="Times New Roman" w:eastAsia="Times New Roman" w:hAnsi="Times New Roman" w:cs="Times New Roman"/>
            <w:color w:val="0000FF"/>
            <w:sz w:val="24"/>
            <w:szCs w:val="24"/>
            <w:u w:val="single"/>
            <w:lang w:eastAsia="ru-RU"/>
          </w:rPr>
          <w:t>охотничьих угодий</w:t>
        </w:r>
      </w:hyperlink>
      <w:r w:rsidRPr="00534BD0">
        <w:rPr>
          <w:rFonts w:ascii="Times New Roman" w:eastAsia="Times New Roman" w:hAnsi="Times New Roman" w:cs="Times New Roman"/>
          <w:sz w:val="24"/>
          <w:szCs w:val="24"/>
          <w:lang w:eastAsia="ru-RU"/>
        </w:rPr>
        <w:t xml:space="preserve">, рекомендации по ведению охотничьего хозяйства, выполнению биотехнических и охотхозяйственных мероприятий, обоснования организации </w:t>
      </w:r>
      <w:hyperlink r:id="rId36" w:anchor="139" w:history="1">
        <w:r w:rsidRPr="00534BD0">
          <w:rPr>
            <w:rFonts w:ascii="Times New Roman" w:eastAsia="Times New Roman" w:hAnsi="Times New Roman" w:cs="Times New Roman"/>
            <w:color w:val="0000FF"/>
            <w:sz w:val="24"/>
            <w:szCs w:val="24"/>
            <w:u w:val="single"/>
            <w:lang w:eastAsia="ru-RU"/>
          </w:rPr>
          <w:t>государственных природных биологических охотничьих заказников регионального значения</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7" w:name="430"/>
      <w:bookmarkEnd w:id="67"/>
      <w:r w:rsidRPr="00534BD0">
        <w:rPr>
          <w:rFonts w:ascii="Times New Roman" w:eastAsia="Times New Roman" w:hAnsi="Times New Roman" w:cs="Times New Roman"/>
          <w:sz w:val="24"/>
          <w:szCs w:val="24"/>
          <w:lang w:eastAsia="ru-RU"/>
        </w:rPr>
        <w:t xml:space="preserve">4.3. Реализация направления, указанного в </w:t>
      </w:r>
      <w:hyperlink r:id="rId37" w:anchor="412" w:history="1">
        <w:r w:rsidRPr="00534BD0">
          <w:rPr>
            <w:rFonts w:ascii="Times New Roman" w:eastAsia="Times New Roman" w:hAnsi="Times New Roman" w:cs="Times New Roman"/>
            <w:color w:val="0000FF"/>
            <w:sz w:val="24"/>
            <w:szCs w:val="24"/>
            <w:u w:val="single"/>
            <w:lang w:eastAsia="ru-RU"/>
          </w:rPr>
          <w:t>пункте 4.1.2</w:t>
        </w:r>
      </w:hyperlink>
      <w:r w:rsidRPr="00534BD0">
        <w:rPr>
          <w:rFonts w:ascii="Times New Roman" w:eastAsia="Times New Roman" w:hAnsi="Times New Roman" w:cs="Times New Roman"/>
          <w:sz w:val="24"/>
          <w:szCs w:val="24"/>
          <w:lang w:eastAsia="ru-RU"/>
        </w:rPr>
        <w:t xml:space="preserve"> настоящей Программы, предполагает провести следующие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8" w:name="431"/>
      <w:bookmarkEnd w:id="68"/>
      <w:r w:rsidRPr="00534BD0">
        <w:rPr>
          <w:rFonts w:ascii="Times New Roman" w:eastAsia="Times New Roman" w:hAnsi="Times New Roman" w:cs="Times New Roman"/>
          <w:sz w:val="24"/>
          <w:szCs w:val="24"/>
          <w:lang w:eastAsia="ru-RU"/>
        </w:rPr>
        <w:t xml:space="preserve">4.3.1. проведение мероприятий (патрулирование охотничьих угодий) по охране охотничьих ресурсов и среды их обитания в процессе осуществления </w:t>
      </w:r>
      <w:hyperlink r:id="rId38" w:anchor="1313" w:history="1">
        <w:r w:rsidRPr="00534BD0">
          <w:rPr>
            <w:rFonts w:ascii="Times New Roman" w:eastAsia="Times New Roman" w:hAnsi="Times New Roman" w:cs="Times New Roman"/>
            <w:color w:val="0000FF"/>
            <w:sz w:val="24"/>
            <w:szCs w:val="24"/>
            <w:u w:val="single"/>
            <w:lang w:eastAsia="ru-RU"/>
          </w:rPr>
          <w:t>федерального государственного охотничьего надзора</w:t>
        </w:r>
      </w:hyperlink>
      <w:r w:rsidRPr="00534BD0">
        <w:rPr>
          <w:rFonts w:ascii="Times New Roman" w:eastAsia="Times New Roman" w:hAnsi="Times New Roman" w:cs="Times New Roman"/>
          <w:sz w:val="24"/>
          <w:szCs w:val="24"/>
          <w:lang w:eastAsia="ru-RU"/>
        </w:rPr>
        <w:t xml:space="preserve">. В рамках реализации мероприятия предполагается осуществить проверки соблюдения юридическими лицами, индивидуальными предпринимателями и гражданами законодательства в области охоты и </w:t>
      </w:r>
      <w:hyperlink r:id="rId39" w:anchor="133" w:history="1">
        <w:r w:rsidRPr="00534BD0">
          <w:rPr>
            <w:rFonts w:ascii="Times New Roman" w:eastAsia="Times New Roman" w:hAnsi="Times New Roman" w:cs="Times New Roman"/>
            <w:color w:val="0000FF"/>
            <w:sz w:val="24"/>
            <w:szCs w:val="24"/>
            <w:u w:val="single"/>
            <w:lang w:eastAsia="ru-RU"/>
          </w:rPr>
          <w:t>сохранения охотничьих ресурсов</w:t>
        </w:r>
      </w:hyperlink>
      <w:r w:rsidRPr="00534BD0">
        <w:rPr>
          <w:rFonts w:ascii="Times New Roman" w:eastAsia="Times New Roman" w:hAnsi="Times New Roman" w:cs="Times New Roman"/>
          <w:sz w:val="24"/>
          <w:szCs w:val="24"/>
          <w:lang w:eastAsia="ru-RU"/>
        </w:rPr>
        <w:t xml:space="preserve"> на территории Пермского края, за исключением особо охраняемых природных территорий федерального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69" w:name="432"/>
      <w:bookmarkEnd w:id="69"/>
      <w:r w:rsidRPr="00534BD0">
        <w:rPr>
          <w:rFonts w:ascii="Times New Roman" w:eastAsia="Times New Roman" w:hAnsi="Times New Roman" w:cs="Times New Roman"/>
          <w:sz w:val="24"/>
          <w:szCs w:val="24"/>
          <w:lang w:eastAsia="ru-RU"/>
        </w:rPr>
        <w:t>4.3.2. выполнение мероприятий по оценке состояния охотничьих ресурсов на территории общедоступных охотничьих угодий на площади 2801,21 тыс.га. В рамках реализации мероприятия предполагается выполнить оценку численности основных видов охотничьих ресурсов, выявить пути миграций и районы (участки) их сезонной концентрации;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0" w:name="433"/>
      <w:bookmarkEnd w:id="70"/>
      <w:r w:rsidRPr="00534BD0">
        <w:rPr>
          <w:rFonts w:ascii="Times New Roman" w:eastAsia="Times New Roman" w:hAnsi="Times New Roman" w:cs="Times New Roman"/>
          <w:sz w:val="24"/>
          <w:szCs w:val="24"/>
          <w:lang w:eastAsia="ru-RU"/>
        </w:rPr>
        <w:t>4.3.3. осуществление охотустройства на территории общедоступных охотничьих угодий на площади 2801,21 тыс.га. В рамках реализации мероприятия предполагается провести изучение природных и экономических условий территории, инвентаризацию и бонитировку охотничьих угодий, составить охотхозяйственные карты, выполнить проектирование комплекса биотехнических, охотхозяйственных и природоохранных мероприятий, определение методов использования охотничьих ресурсов и другие работы;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1" w:name="434"/>
      <w:bookmarkEnd w:id="71"/>
      <w:r w:rsidRPr="00534BD0">
        <w:rPr>
          <w:rFonts w:ascii="Times New Roman" w:eastAsia="Times New Roman" w:hAnsi="Times New Roman" w:cs="Times New Roman"/>
          <w:sz w:val="24"/>
          <w:szCs w:val="24"/>
          <w:lang w:eastAsia="ru-RU"/>
        </w:rPr>
        <w:t>4.3.4. 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на площади 3254,69 тыс.га. В рамках реализации мероприятия предполагается создание и поддержание солонцов, кормовых полей, кормушек, искусственных галечников, порхалищ, обозначение аншлагами границ охотничьих угодий на местности и другие работы;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2" w:name="435"/>
      <w:bookmarkEnd w:id="72"/>
      <w:r w:rsidRPr="00534BD0">
        <w:rPr>
          <w:rFonts w:ascii="Times New Roman" w:eastAsia="Times New Roman" w:hAnsi="Times New Roman" w:cs="Times New Roman"/>
          <w:sz w:val="24"/>
          <w:szCs w:val="24"/>
          <w:lang w:eastAsia="ru-RU"/>
        </w:rPr>
        <w:t>4.3.5. стимулирование граждан, оказавших содействие в выявлении фактов нарушения законодательства в области охоты и сохранения охотничьих ресурсов, а также за активное участие в иных мероприятиях по профилактике и борьбе с браконьерством. В рамках реализации мероприятия предполагается осуществить выплату гражданам денежной компенсации расходов, связанных с получением и доведением до органов госохотнадзора информации о фактах нарушения законодательства в области охоты и сохранения охотничьих ресурсов, и иную помощь в выявлении и раскрытии фактов нарушения законодательства. Компенсация расходов будет осуществляться в соответствии с порядком, утвержденным нормативным правовым актом Правительства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3" w:name="440"/>
      <w:bookmarkEnd w:id="73"/>
      <w:r w:rsidRPr="00534BD0">
        <w:rPr>
          <w:rFonts w:ascii="Times New Roman" w:eastAsia="Times New Roman" w:hAnsi="Times New Roman" w:cs="Times New Roman"/>
          <w:sz w:val="24"/>
          <w:szCs w:val="24"/>
          <w:lang w:eastAsia="ru-RU"/>
        </w:rPr>
        <w:t xml:space="preserve">4.4. Реализация направления, указанного в </w:t>
      </w:r>
      <w:hyperlink r:id="rId40" w:anchor="413" w:history="1">
        <w:r w:rsidRPr="00534BD0">
          <w:rPr>
            <w:rFonts w:ascii="Times New Roman" w:eastAsia="Times New Roman" w:hAnsi="Times New Roman" w:cs="Times New Roman"/>
            <w:color w:val="0000FF"/>
            <w:sz w:val="24"/>
            <w:szCs w:val="24"/>
            <w:u w:val="single"/>
            <w:lang w:eastAsia="ru-RU"/>
          </w:rPr>
          <w:t>пункте 4.1.3</w:t>
        </w:r>
      </w:hyperlink>
      <w:r w:rsidRPr="00534BD0">
        <w:rPr>
          <w:rFonts w:ascii="Times New Roman" w:eastAsia="Times New Roman" w:hAnsi="Times New Roman" w:cs="Times New Roman"/>
          <w:sz w:val="24"/>
          <w:szCs w:val="24"/>
          <w:lang w:eastAsia="ru-RU"/>
        </w:rPr>
        <w:t xml:space="preserve"> настоящей Программы, предполагает провести следующие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4" w:name="441"/>
      <w:bookmarkEnd w:id="74"/>
      <w:r w:rsidRPr="00534BD0">
        <w:rPr>
          <w:rFonts w:ascii="Times New Roman" w:eastAsia="Times New Roman" w:hAnsi="Times New Roman" w:cs="Times New Roman"/>
          <w:sz w:val="24"/>
          <w:szCs w:val="24"/>
          <w:lang w:eastAsia="ru-RU"/>
        </w:rPr>
        <w:t>4.4.1. приобретение транспортных средств. В рамках реализации мероприятия предполагается приобрести автомобили, снегоходы, мотовездеходы, водные транспортные средства;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5" w:name="442"/>
      <w:bookmarkEnd w:id="75"/>
      <w:r w:rsidRPr="00534BD0">
        <w:rPr>
          <w:rFonts w:ascii="Times New Roman" w:eastAsia="Times New Roman" w:hAnsi="Times New Roman" w:cs="Times New Roman"/>
          <w:sz w:val="24"/>
          <w:szCs w:val="24"/>
          <w:lang w:eastAsia="ru-RU"/>
        </w:rPr>
        <w:t>4.4.2. приобретение оборудования, обмундирования и снаряжения. В рамках реализации мероприятия предполагается приобрести служебное оружие, летнее и зимнее обмундирование, современные средства связи, навигационные приборы, видео- и фотоаппаратуру, приборы ночного видения, бинокли, компьютерную, копировально-множительную технику, иное снаряжение и оборудование.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6" w:name="450"/>
      <w:bookmarkEnd w:id="76"/>
      <w:r w:rsidRPr="00534BD0">
        <w:rPr>
          <w:rFonts w:ascii="Times New Roman" w:eastAsia="Times New Roman" w:hAnsi="Times New Roman" w:cs="Times New Roman"/>
          <w:sz w:val="24"/>
          <w:szCs w:val="24"/>
          <w:lang w:eastAsia="ru-RU"/>
        </w:rPr>
        <w:t xml:space="preserve">4.5. Реализация направления, указанного в </w:t>
      </w:r>
      <w:hyperlink r:id="rId41" w:anchor="414" w:history="1">
        <w:r w:rsidRPr="00534BD0">
          <w:rPr>
            <w:rFonts w:ascii="Times New Roman" w:eastAsia="Times New Roman" w:hAnsi="Times New Roman" w:cs="Times New Roman"/>
            <w:color w:val="0000FF"/>
            <w:sz w:val="24"/>
            <w:szCs w:val="24"/>
            <w:u w:val="single"/>
            <w:lang w:eastAsia="ru-RU"/>
          </w:rPr>
          <w:t>пункте 4.1.4</w:t>
        </w:r>
      </w:hyperlink>
      <w:r w:rsidRPr="00534BD0">
        <w:rPr>
          <w:rFonts w:ascii="Times New Roman" w:eastAsia="Times New Roman" w:hAnsi="Times New Roman" w:cs="Times New Roman"/>
          <w:sz w:val="24"/>
          <w:szCs w:val="24"/>
          <w:lang w:eastAsia="ru-RU"/>
        </w:rPr>
        <w:t xml:space="preserve"> настоящей Программы, предполагает провести следующие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7" w:name="451"/>
      <w:bookmarkEnd w:id="77"/>
      <w:r w:rsidRPr="00534BD0">
        <w:rPr>
          <w:rFonts w:ascii="Times New Roman" w:eastAsia="Times New Roman" w:hAnsi="Times New Roman" w:cs="Times New Roman"/>
          <w:sz w:val="24"/>
          <w:szCs w:val="24"/>
          <w:lang w:eastAsia="ru-RU"/>
        </w:rPr>
        <w:t xml:space="preserve">4.5.1. компенсация расходов </w:t>
      </w:r>
      <w:hyperlink r:id="rId42" w:anchor="1312" w:history="1">
        <w:r w:rsidRPr="00534BD0">
          <w:rPr>
            <w:rFonts w:ascii="Times New Roman" w:eastAsia="Times New Roman" w:hAnsi="Times New Roman" w:cs="Times New Roman"/>
            <w:color w:val="0000FF"/>
            <w:sz w:val="24"/>
            <w:szCs w:val="24"/>
            <w:u w:val="single"/>
            <w:lang w:eastAsia="ru-RU"/>
          </w:rPr>
          <w:t>охотникам</w:t>
        </w:r>
      </w:hyperlink>
      <w:r w:rsidRPr="00534BD0">
        <w:rPr>
          <w:rFonts w:ascii="Times New Roman" w:eastAsia="Times New Roman" w:hAnsi="Times New Roman" w:cs="Times New Roman"/>
          <w:sz w:val="24"/>
          <w:szCs w:val="24"/>
          <w:lang w:eastAsia="ru-RU"/>
        </w:rPr>
        <w:t xml:space="preserve"> за регулирование численности хищных животных (волка), наносящих вред охотничьему и сельскому хозяйству. В рамках реализации мероприятия предполагается осуществить выплату охотникам денежной компенсации расходов, произведенных при проведении поиска, преследования и добычи хищных животных (волка), наносящих вред охотничьему и сельскому хозяйству, на территории Пермского края, за исключением особо охраняемых природных территорий федерального значения и государственных природных биологических охотничьих заказников регионального значения. Выплата компенсации будет осуществляться в соответствии с порядком, утвержденным нормативным правовым актом Правительства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8" w:name="452"/>
      <w:bookmarkEnd w:id="78"/>
      <w:r w:rsidRPr="00534BD0">
        <w:rPr>
          <w:rFonts w:ascii="Times New Roman" w:eastAsia="Times New Roman" w:hAnsi="Times New Roman" w:cs="Times New Roman"/>
          <w:sz w:val="24"/>
          <w:szCs w:val="24"/>
          <w:lang w:eastAsia="ru-RU"/>
        </w:rPr>
        <w:t>4.5.2. организация воздушной разведки. В рамках реализации мероприятия предполагается организовать поиск и определение местонахождений хищных животных (волка), наносящих вред охотничьему и сельскому хозяйству, с использованием авиационной техники;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79" w:name="453"/>
      <w:bookmarkEnd w:id="79"/>
      <w:r w:rsidRPr="00534BD0">
        <w:rPr>
          <w:rFonts w:ascii="Times New Roman" w:eastAsia="Times New Roman" w:hAnsi="Times New Roman" w:cs="Times New Roman"/>
          <w:sz w:val="24"/>
          <w:szCs w:val="24"/>
          <w:lang w:eastAsia="ru-RU"/>
        </w:rPr>
        <w:t xml:space="preserve">4.5.3. организация обучения охотников, специализированных в сфере регулирования численности хищных животных (волка), наносящих вред охотничьему и сельскому хозяйству. В рамках реализации мероприятия предполагается организовать для охотников обучающие курсы и практические занятия в </w:t>
      </w:r>
      <w:hyperlink r:id="rId43" w:anchor="134" w:history="1">
        <w:r w:rsidRPr="00534BD0">
          <w:rPr>
            <w:rFonts w:ascii="Times New Roman" w:eastAsia="Times New Roman" w:hAnsi="Times New Roman" w:cs="Times New Roman"/>
            <w:color w:val="0000FF"/>
            <w:sz w:val="24"/>
            <w:szCs w:val="24"/>
            <w:u w:val="single"/>
            <w:lang w:eastAsia="ru-RU"/>
          </w:rPr>
          <w:t>охотничьих угодьях</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0" w:name="460"/>
      <w:bookmarkEnd w:id="80"/>
      <w:r w:rsidRPr="00534BD0">
        <w:rPr>
          <w:rFonts w:ascii="Times New Roman" w:eastAsia="Times New Roman" w:hAnsi="Times New Roman" w:cs="Times New Roman"/>
          <w:sz w:val="24"/>
          <w:szCs w:val="24"/>
          <w:lang w:eastAsia="ru-RU"/>
        </w:rPr>
        <w:t xml:space="preserve">4.6. Реализация направления, указанного в </w:t>
      </w:r>
      <w:hyperlink r:id="rId44" w:anchor="415" w:history="1">
        <w:r w:rsidRPr="00534BD0">
          <w:rPr>
            <w:rFonts w:ascii="Times New Roman" w:eastAsia="Times New Roman" w:hAnsi="Times New Roman" w:cs="Times New Roman"/>
            <w:color w:val="0000FF"/>
            <w:sz w:val="24"/>
            <w:szCs w:val="24"/>
            <w:u w:val="single"/>
            <w:lang w:eastAsia="ru-RU"/>
          </w:rPr>
          <w:t>пункте 4.1.5</w:t>
        </w:r>
      </w:hyperlink>
      <w:r w:rsidRPr="00534BD0">
        <w:rPr>
          <w:rFonts w:ascii="Times New Roman" w:eastAsia="Times New Roman" w:hAnsi="Times New Roman" w:cs="Times New Roman"/>
          <w:sz w:val="24"/>
          <w:szCs w:val="24"/>
          <w:lang w:eastAsia="ru-RU"/>
        </w:rPr>
        <w:t xml:space="preserve"> настоящей Программы, предполагает провести следующие мероприятия: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1" w:name="461"/>
      <w:bookmarkEnd w:id="81"/>
      <w:r w:rsidRPr="00534BD0">
        <w:rPr>
          <w:rFonts w:ascii="Times New Roman" w:eastAsia="Times New Roman" w:hAnsi="Times New Roman" w:cs="Times New Roman"/>
          <w:sz w:val="24"/>
          <w:szCs w:val="24"/>
          <w:lang w:eastAsia="ru-RU"/>
        </w:rPr>
        <w:t xml:space="preserve">4.6.1. проведение выставок, конкурсов, соревнований с </w:t>
      </w:r>
      <w:hyperlink r:id="rId45" w:anchor="1311" w:history="1">
        <w:r w:rsidRPr="00534BD0">
          <w:rPr>
            <w:rFonts w:ascii="Times New Roman" w:eastAsia="Times New Roman" w:hAnsi="Times New Roman" w:cs="Times New Roman"/>
            <w:color w:val="0000FF"/>
            <w:sz w:val="24"/>
            <w:szCs w:val="24"/>
            <w:u w:val="single"/>
            <w:lang w:eastAsia="ru-RU"/>
          </w:rPr>
          <w:t>пользователями животным миром</w:t>
        </w:r>
      </w:hyperlink>
      <w:r w:rsidRPr="00534BD0">
        <w:rPr>
          <w:rFonts w:ascii="Times New Roman" w:eastAsia="Times New Roman" w:hAnsi="Times New Roman" w:cs="Times New Roman"/>
          <w:sz w:val="24"/>
          <w:szCs w:val="24"/>
          <w:lang w:eastAsia="ru-RU"/>
        </w:rPr>
        <w:t xml:space="preserve"> и охотниками в сфере охраны и воспроизводства </w:t>
      </w:r>
      <w:hyperlink r:id="rId46"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 xml:space="preserve">. В рамках реализации мероприятия предполагается организовать проведение ежегодных выставок, конкурсов, соревнований среди пользователей животным миром и охотников и по итогам мероприятия награждать победителей. Положение о проведении выставки, конкурса, соревнования будет утверждено нормативным правовым актом Государственной инспекции по охране и использованию </w:t>
      </w:r>
      <w:hyperlink r:id="rId47" w:anchor="131" w:history="1">
        <w:r w:rsidRPr="00534BD0">
          <w:rPr>
            <w:rFonts w:ascii="Times New Roman" w:eastAsia="Times New Roman" w:hAnsi="Times New Roman" w:cs="Times New Roman"/>
            <w:color w:val="0000FF"/>
            <w:sz w:val="24"/>
            <w:szCs w:val="24"/>
            <w:u w:val="single"/>
            <w:lang w:eastAsia="ru-RU"/>
          </w:rPr>
          <w:t>объектов животного мира</w:t>
        </w:r>
      </w:hyperlink>
      <w:r w:rsidRPr="00534BD0">
        <w:rPr>
          <w:rFonts w:ascii="Times New Roman" w:eastAsia="Times New Roman" w:hAnsi="Times New Roman" w:cs="Times New Roman"/>
          <w:sz w:val="24"/>
          <w:szCs w:val="24"/>
          <w:lang w:eastAsia="ru-RU"/>
        </w:rPr>
        <w:t xml:space="preserve">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2" w:name="462"/>
      <w:bookmarkEnd w:id="82"/>
      <w:r w:rsidRPr="00534BD0">
        <w:rPr>
          <w:rFonts w:ascii="Times New Roman" w:eastAsia="Times New Roman" w:hAnsi="Times New Roman" w:cs="Times New Roman"/>
          <w:sz w:val="24"/>
          <w:szCs w:val="24"/>
          <w:lang w:eastAsia="ru-RU"/>
        </w:rPr>
        <w:t>4.6.2. подготовка информационных материалов в области охраны и воспроизводства охотничьих ресурсов. В рамках реализации мероприятия предполагается организовать подготовку и публикацию правил охоты, сборника нормативных правовых документов в области охраны и воспроизводства охотничьих ресурсов, справочных материалов по биотехническим и охотхозяйственным мероприятиям, информации о состоянии охотничьих ресурсов Пермского края и других материалов по данной тематике;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3" w:name="463"/>
      <w:bookmarkEnd w:id="83"/>
      <w:r w:rsidRPr="00534BD0">
        <w:rPr>
          <w:rFonts w:ascii="Times New Roman" w:eastAsia="Times New Roman" w:hAnsi="Times New Roman" w:cs="Times New Roman"/>
          <w:sz w:val="24"/>
          <w:szCs w:val="24"/>
          <w:lang w:eastAsia="ru-RU"/>
        </w:rPr>
        <w:t>4.6.3. информационное обеспечение проведения мероприятий Программы с использованием официального сайта "Природа Пермского края" в сети Интернет.</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4" w:name="1005"/>
      <w:bookmarkEnd w:id="84"/>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V. Оценка ожидаемых результатов реализации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5" w:name="510"/>
      <w:bookmarkEnd w:id="85"/>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 Показатели эффективности реализации Программы определяются исходя из достижения поставленных целей и задач в процессе выполнения программных мероприятий.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Реализация предусмотренных Программой мероприятий с применением современных методов управления, привлечением ученых и специалистов в области охоты и </w:t>
      </w:r>
      <w:hyperlink r:id="rId48" w:anchor="133" w:history="1">
        <w:r w:rsidRPr="00534BD0">
          <w:rPr>
            <w:rFonts w:ascii="Times New Roman" w:eastAsia="Times New Roman" w:hAnsi="Times New Roman" w:cs="Times New Roman"/>
            <w:color w:val="0000FF"/>
            <w:sz w:val="24"/>
            <w:szCs w:val="24"/>
            <w:u w:val="single"/>
            <w:lang w:eastAsia="ru-RU"/>
          </w:rPr>
          <w:t>сохранения охотничьих ресурсов</w:t>
        </w:r>
      </w:hyperlink>
      <w:r w:rsidRPr="00534BD0">
        <w:rPr>
          <w:rFonts w:ascii="Times New Roman" w:eastAsia="Times New Roman" w:hAnsi="Times New Roman" w:cs="Times New Roman"/>
          <w:sz w:val="24"/>
          <w:szCs w:val="24"/>
          <w:lang w:eastAsia="ru-RU"/>
        </w:rPr>
        <w:t xml:space="preserve"> позволит значительно улучшить качество охраны охотничьих ресурсов, снизить уровень браконьерства, увеличить продуктивность охотничьих угодий и численность основных видов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Эффективность реализации мероприятий Программы оценивается по достижению целевых показателей в части увеличения численности основных видов охотничьих ресурсов в Пермском крае и повышения доходности от использования объектов животного мира.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6" w:name="520"/>
      <w:bookmarkEnd w:id="86"/>
      <w:r w:rsidRPr="00534BD0">
        <w:rPr>
          <w:rFonts w:ascii="Times New Roman" w:eastAsia="Times New Roman" w:hAnsi="Times New Roman" w:cs="Times New Roman"/>
          <w:sz w:val="24"/>
          <w:szCs w:val="24"/>
          <w:lang w:eastAsia="ru-RU"/>
        </w:rPr>
        <w:t>5.2. К 2016 году в результате реализации мероприятий Программы ожидается: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7" w:name="521"/>
      <w:bookmarkEnd w:id="87"/>
      <w:r w:rsidRPr="00534BD0">
        <w:rPr>
          <w:rFonts w:ascii="Times New Roman" w:eastAsia="Times New Roman" w:hAnsi="Times New Roman" w:cs="Times New Roman"/>
          <w:sz w:val="24"/>
          <w:szCs w:val="24"/>
          <w:lang w:eastAsia="ru-RU"/>
        </w:rPr>
        <w:t>5.2.1. увеличение численности основных видов охотничьих ресурсов на 7-30% по отношению к уровню 2010 года (лось - на 7,2%, кабан - на 30,4%, медведь - на 7,6%, боровая дичь - на 11-15%);</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8" w:name="522"/>
      <w:bookmarkEnd w:id="88"/>
      <w:r w:rsidRPr="00534BD0">
        <w:rPr>
          <w:rFonts w:ascii="Times New Roman" w:eastAsia="Times New Roman" w:hAnsi="Times New Roman" w:cs="Times New Roman"/>
          <w:sz w:val="24"/>
          <w:szCs w:val="24"/>
          <w:lang w:eastAsia="ru-RU"/>
        </w:rPr>
        <w:t>5.2.2. сокращение численности хищных животных (волка), наносящих вред охотничьему и сельскому хозяйству, на 20-30%;</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89" w:name="523"/>
      <w:bookmarkEnd w:id="89"/>
      <w:r w:rsidRPr="00534BD0">
        <w:rPr>
          <w:rFonts w:ascii="Times New Roman" w:eastAsia="Times New Roman" w:hAnsi="Times New Roman" w:cs="Times New Roman"/>
          <w:sz w:val="24"/>
          <w:szCs w:val="24"/>
          <w:lang w:eastAsia="ru-RU"/>
        </w:rPr>
        <w:t xml:space="preserve">5.2.3. увеличение количества мероприятий (патрулирование охотничьих угодий) по охране охотничьих ресурсов и среды их обитания, проводимых в процессе осуществления </w:t>
      </w:r>
      <w:hyperlink r:id="rId49" w:anchor="1313" w:history="1">
        <w:r w:rsidRPr="00534BD0">
          <w:rPr>
            <w:rFonts w:ascii="Times New Roman" w:eastAsia="Times New Roman" w:hAnsi="Times New Roman" w:cs="Times New Roman"/>
            <w:color w:val="0000FF"/>
            <w:sz w:val="24"/>
            <w:szCs w:val="24"/>
            <w:u w:val="single"/>
            <w:lang w:eastAsia="ru-RU"/>
          </w:rPr>
          <w:t>федерального государственного охотничьего надзора</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0" w:name="524"/>
      <w:bookmarkEnd w:id="90"/>
      <w:r w:rsidRPr="00534BD0">
        <w:rPr>
          <w:rFonts w:ascii="Times New Roman" w:eastAsia="Times New Roman" w:hAnsi="Times New Roman" w:cs="Times New Roman"/>
          <w:sz w:val="24"/>
          <w:szCs w:val="24"/>
          <w:lang w:eastAsia="ru-RU"/>
        </w:rPr>
        <w:t>5.2.4. проведение мероприятий по оценке состояния охотничьих ресурсов на территориях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1" w:name="525"/>
      <w:bookmarkEnd w:id="91"/>
      <w:r w:rsidRPr="00534BD0">
        <w:rPr>
          <w:rFonts w:ascii="Times New Roman" w:eastAsia="Times New Roman" w:hAnsi="Times New Roman" w:cs="Times New Roman"/>
          <w:sz w:val="24"/>
          <w:szCs w:val="24"/>
          <w:lang w:eastAsia="ru-RU"/>
        </w:rPr>
        <w:t xml:space="preserve">5.2.5. проведение биотехнических и охотхозяйственных мероприятий на территориях общедоступных охотничьих угодий и </w:t>
      </w:r>
      <w:hyperlink r:id="rId50" w:anchor="139" w:history="1">
        <w:r w:rsidRPr="00534BD0">
          <w:rPr>
            <w:rFonts w:ascii="Times New Roman" w:eastAsia="Times New Roman" w:hAnsi="Times New Roman" w:cs="Times New Roman"/>
            <w:color w:val="0000FF"/>
            <w:sz w:val="24"/>
            <w:szCs w:val="24"/>
            <w:u w:val="single"/>
            <w:lang w:eastAsia="ru-RU"/>
          </w:rPr>
          <w:t>государственных природных биологических охотничьих заказников регионального значения</w:t>
        </w:r>
      </w:hyperlink>
      <w:r w:rsidRPr="00534BD0">
        <w:rPr>
          <w:rFonts w:ascii="Times New Roman" w:eastAsia="Times New Roman" w:hAnsi="Times New Roman" w:cs="Times New Roman"/>
          <w:sz w:val="24"/>
          <w:szCs w:val="24"/>
          <w:lang w:eastAsia="ru-RU"/>
        </w:rPr>
        <w:t xml:space="preserve"> на площади 3254,69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2" w:name="526"/>
      <w:bookmarkEnd w:id="92"/>
      <w:r w:rsidRPr="00534BD0">
        <w:rPr>
          <w:rFonts w:ascii="Times New Roman" w:eastAsia="Times New Roman" w:hAnsi="Times New Roman" w:cs="Times New Roman"/>
          <w:sz w:val="24"/>
          <w:szCs w:val="24"/>
          <w:lang w:eastAsia="ru-RU"/>
        </w:rPr>
        <w:t>5.2.6. осуществление охотустройства на территории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3" w:name="527"/>
      <w:bookmarkEnd w:id="93"/>
      <w:r w:rsidRPr="00534BD0">
        <w:rPr>
          <w:rFonts w:ascii="Times New Roman" w:eastAsia="Times New Roman" w:hAnsi="Times New Roman" w:cs="Times New Roman"/>
          <w:sz w:val="24"/>
          <w:szCs w:val="24"/>
          <w:lang w:eastAsia="ru-RU"/>
        </w:rPr>
        <w:t xml:space="preserve">5.2.7. проведение исследований (не менее 1 ежегодно) состояния популяций лося, других охотничьих ресурсов и среды их обитания, разработка ежегодных научных обоснований и рекомендаций (не менее 1 ежегодно) в сфере охраны, воспроизводства и рационального устойчивого использования охотничьих ресурсов Пермского края, в том числе рекомендаций по установлению норм допустимой добычи охотничьих ресурсов, в отношении которых не устанавливается лимит добычи, норм пропускной способности </w:t>
      </w:r>
      <w:hyperlink r:id="rId51" w:anchor="134" w:history="1">
        <w:r w:rsidRPr="00534BD0">
          <w:rPr>
            <w:rFonts w:ascii="Times New Roman" w:eastAsia="Times New Roman" w:hAnsi="Times New Roman" w:cs="Times New Roman"/>
            <w:color w:val="0000FF"/>
            <w:sz w:val="24"/>
            <w:szCs w:val="24"/>
            <w:u w:val="single"/>
            <w:lang w:eastAsia="ru-RU"/>
          </w:rPr>
          <w:t>охотничьих угодий</w:t>
        </w:r>
      </w:hyperlink>
      <w:r w:rsidRPr="00534BD0">
        <w:rPr>
          <w:rFonts w:ascii="Times New Roman" w:eastAsia="Times New Roman" w:hAnsi="Times New Roman" w:cs="Times New Roman"/>
          <w:sz w:val="24"/>
          <w:szCs w:val="24"/>
          <w:lang w:eastAsia="ru-RU"/>
        </w:rPr>
        <w:t>, обоснований для организации государственных природных биологических охотничьих заказников регионального значения;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4" w:name="528"/>
      <w:bookmarkEnd w:id="94"/>
      <w:r w:rsidRPr="00534BD0">
        <w:rPr>
          <w:rFonts w:ascii="Times New Roman" w:eastAsia="Times New Roman" w:hAnsi="Times New Roman" w:cs="Times New Roman"/>
          <w:sz w:val="24"/>
          <w:szCs w:val="24"/>
          <w:lang w:eastAsia="ru-RU"/>
        </w:rPr>
        <w:t>5.2.8. увеличение поступлений в краевой бюджет сборов за пользование объектами животного мира на 870,6 тыс. рублей за период реализации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5" w:name="529"/>
      <w:bookmarkEnd w:id="95"/>
      <w:r w:rsidRPr="00534BD0">
        <w:rPr>
          <w:rFonts w:ascii="Times New Roman" w:eastAsia="Times New Roman" w:hAnsi="Times New Roman" w:cs="Times New Roman"/>
          <w:sz w:val="24"/>
          <w:szCs w:val="24"/>
          <w:lang w:eastAsia="ru-RU"/>
        </w:rPr>
        <w:t xml:space="preserve">5.2.9. проведение ежегодных выставок, конкурсов, соревнований (по 1 ежегодно) обеспечение </w:t>
      </w:r>
      <w:hyperlink r:id="rId52" w:anchor="1311" w:history="1">
        <w:r w:rsidRPr="00534BD0">
          <w:rPr>
            <w:rFonts w:ascii="Times New Roman" w:eastAsia="Times New Roman" w:hAnsi="Times New Roman" w:cs="Times New Roman"/>
            <w:color w:val="0000FF"/>
            <w:sz w:val="24"/>
            <w:szCs w:val="24"/>
            <w:u w:val="single"/>
            <w:lang w:eastAsia="ru-RU"/>
          </w:rPr>
          <w:t>пользователей животным миром</w:t>
        </w:r>
      </w:hyperlink>
      <w:r w:rsidRPr="00534BD0">
        <w:rPr>
          <w:rFonts w:ascii="Times New Roman" w:eastAsia="Times New Roman" w:hAnsi="Times New Roman" w:cs="Times New Roman"/>
          <w:sz w:val="24"/>
          <w:szCs w:val="24"/>
          <w:lang w:eastAsia="ru-RU"/>
        </w:rPr>
        <w:t xml:space="preserve"> и </w:t>
      </w:r>
      <w:hyperlink r:id="rId53" w:anchor="1312" w:history="1">
        <w:r w:rsidRPr="00534BD0">
          <w:rPr>
            <w:rFonts w:ascii="Times New Roman" w:eastAsia="Times New Roman" w:hAnsi="Times New Roman" w:cs="Times New Roman"/>
            <w:color w:val="0000FF"/>
            <w:sz w:val="24"/>
            <w:szCs w:val="24"/>
            <w:u w:val="single"/>
            <w:lang w:eastAsia="ru-RU"/>
          </w:rPr>
          <w:t>охотников</w:t>
        </w:r>
      </w:hyperlink>
      <w:r w:rsidRPr="00534BD0">
        <w:rPr>
          <w:rFonts w:ascii="Times New Roman" w:eastAsia="Times New Roman" w:hAnsi="Times New Roman" w:cs="Times New Roman"/>
          <w:sz w:val="24"/>
          <w:szCs w:val="24"/>
          <w:lang w:eastAsia="ru-RU"/>
        </w:rPr>
        <w:t xml:space="preserve"> информационными материалами в сфере охраны и воспроизводства </w:t>
      </w:r>
      <w:hyperlink r:id="rId54"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6" w:name="530"/>
      <w:bookmarkEnd w:id="96"/>
      <w:r w:rsidRPr="00534BD0">
        <w:rPr>
          <w:rFonts w:ascii="Times New Roman" w:eastAsia="Times New Roman" w:hAnsi="Times New Roman" w:cs="Times New Roman"/>
          <w:sz w:val="24"/>
          <w:szCs w:val="24"/>
          <w:lang w:eastAsia="ru-RU"/>
        </w:rPr>
        <w:t>5.3. Развитие охотничьей отрасли способствует увеличению объемов продаж сопутствующих товаров и услуг: охотничьего оружия, обмундирования и снаряжения для охоты, продажи и аренды вездеходов, снегоходов, водного транспорта, продажи горюче-смазочных и других материалов. Объем продажи, связанной с охотой, по прогнозам, составляет около 250 млн. рублей в год, за пять лет данный показатель может составить около 1,25 млрд. рублей. С учетом ежегодного прироста (до 1000 человек) числа охотников данный показатель может достичь 1,45 млрд. рублей.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7" w:name="540"/>
      <w:bookmarkEnd w:id="97"/>
      <w:r w:rsidRPr="00534BD0">
        <w:rPr>
          <w:rFonts w:ascii="Times New Roman" w:eastAsia="Times New Roman" w:hAnsi="Times New Roman" w:cs="Times New Roman"/>
          <w:sz w:val="24"/>
          <w:szCs w:val="24"/>
          <w:lang w:eastAsia="ru-RU"/>
        </w:rPr>
        <w:t xml:space="preserve">5.4. Дополнительно возможно привлечение внебюджетных средств (собственные средства пользователей </w:t>
      </w:r>
      <w:hyperlink r:id="rId55" w:anchor="131" w:history="1">
        <w:r w:rsidRPr="00534BD0">
          <w:rPr>
            <w:rFonts w:ascii="Times New Roman" w:eastAsia="Times New Roman" w:hAnsi="Times New Roman" w:cs="Times New Roman"/>
            <w:color w:val="0000FF"/>
            <w:sz w:val="24"/>
            <w:szCs w:val="24"/>
            <w:u w:val="single"/>
            <w:lang w:eastAsia="ru-RU"/>
          </w:rPr>
          <w:t>объектами животного мира</w:t>
        </w:r>
      </w:hyperlink>
      <w:r w:rsidRPr="00534BD0">
        <w:rPr>
          <w:rFonts w:ascii="Times New Roman" w:eastAsia="Times New Roman" w:hAnsi="Times New Roman" w:cs="Times New Roman"/>
          <w:sz w:val="24"/>
          <w:szCs w:val="24"/>
          <w:lang w:eastAsia="ru-RU"/>
        </w:rPr>
        <w:t>) на ведение охотничьего хозяйства, ежегодно примерно около 160 млн. рублей.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8" w:name="1006"/>
      <w:bookmarkEnd w:id="98"/>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VI. Система управления реализацией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99" w:name="610"/>
      <w:bookmarkEnd w:id="99"/>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6.1. Ответственным исполнителем, отвечающим за реализацию, контроль, организацию учета и отчетности по Программе, является Министерство природных ресурсов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0" w:name="620"/>
      <w:bookmarkEnd w:id="100"/>
      <w:r w:rsidRPr="00534BD0">
        <w:rPr>
          <w:rFonts w:ascii="Times New Roman" w:eastAsia="Times New Roman" w:hAnsi="Times New Roman" w:cs="Times New Roman"/>
          <w:sz w:val="24"/>
          <w:szCs w:val="24"/>
          <w:lang w:eastAsia="ru-RU"/>
        </w:rPr>
        <w:t>6.2. Исполнители Программы - Государственная инспекция по охране и использованию объектов животного мира Пермского края, являющаяся главным распорядителем бюджетных средств, и Министерство природных ресурсов Пермского края по компетенции.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1" w:name="630"/>
      <w:bookmarkEnd w:id="101"/>
      <w:r w:rsidRPr="00534BD0">
        <w:rPr>
          <w:rFonts w:ascii="Times New Roman" w:eastAsia="Times New Roman" w:hAnsi="Times New Roman" w:cs="Times New Roman"/>
          <w:sz w:val="24"/>
          <w:szCs w:val="24"/>
          <w:lang w:eastAsia="ru-RU"/>
        </w:rPr>
        <w:t>6.3. Исполнитель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2" w:name="631"/>
      <w:bookmarkEnd w:id="102"/>
      <w:r w:rsidRPr="00534BD0">
        <w:rPr>
          <w:rFonts w:ascii="Times New Roman" w:eastAsia="Times New Roman" w:hAnsi="Times New Roman" w:cs="Times New Roman"/>
          <w:sz w:val="24"/>
          <w:szCs w:val="24"/>
          <w:lang w:eastAsia="ru-RU"/>
        </w:rPr>
        <w:t>6.3.1. разрабатывает необходимые для реализации мероприятий Программы нормативные правовые акты;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3" w:name="632"/>
      <w:bookmarkEnd w:id="103"/>
      <w:r w:rsidRPr="00534BD0">
        <w:rPr>
          <w:rFonts w:ascii="Times New Roman" w:eastAsia="Times New Roman" w:hAnsi="Times New Roman" w:cs="Times New Roman"/>
          <w:sz w:val="24"/>
          <w:szCs w:val="24"/>
          <w:lang w:eastAsia="ru-RU"/>
        </w:rPr>
        <w:t>6.3.2. выполняет функции государственного заказчика при размещении заказов на поставку товаров, выполнение работ, оказание услуг, предусмотренных Программой;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4" w:name="633"/>
      <w:bookmarkEnd w:id="104"/>
      <w:r w:rsidRPr="00534BD0">
        <w:rPr>
          <w:rFonts w:ascii="Times New Roman" w:eastAsia="Times New Roman" w:hAnsi="Times New Roman" w:cs="Times New Roman"/>
          <w:sz w:val="24"/>
          <w:szCs w:val="24"/>
          <w:lang w:eastAsia="ru-RU"/>
        </w:rPr>
        <w:t>6.3.3. обеспечивает мониторинг выполнения мероприятий Программы (в том числе целевых показателей и контрольных точек) с применением современных информационных технологий;</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5" w:name="634"/>
      <w:bookmarkEnd w:id="105"/>
      <w:r w:rsidRPr="00534BD0">
        <w:rPr>
          <w:rFonts w:ascii="Times New Roman" w:eastAsia="Times New Roman" w:hAnsi="Times New Roman" w:cs="Times New Roman"/>
          <w:sz w:val="24"/>
          <w:szCs w:val="24"/>
          <w:lang w:eastAsia="ru-RU"/>
        </w:rPr>
        <w:t>6.3.4. обеспечивает реализацию Программы в соответствии с перечнем программных мероприятий и в пределах средств, предусмотренных законом Пермского края о бюджете Пермского края на очередной финансовый год и плановый период, а также в соответствии с заключенными контрактами (договорами) с участниками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6" w:name="635"/>
      <w:bookmarkEnd w:id="106"/>
      <w:r w:rsidRPr="00534BD0">
        <w:rPr>
          <w:rFonts w:ascii="Times New Roman" w:eastAsia="Times New Roman" w:hAnsi="Times New Roman" w:cs="Times New Roman"/>
          <w:sz w:val="24"/>
          <w:szCs w:val="24"/>
          <w:lang w:eastAsia="ru-RU"/>
        </w:rPr>
        <w:t xml:space="preserve">6.3.5. готовит и направляет ответственному исполнителю Программы ежеквартальные и годовые отчеты об исполнении Программы в соответствии с требованиями </w:t>
      </w:r>
      <w:hyperlink r:id="rId56" w:anchor="2000" w:history="1">
        <w:r w:rsidRPr="00534BD0">
          <w:rPr>
            <w:rFonts w:ascii="Times New Roman" w:eastAsia="Times New Roman" w:hAnsi="Times New Roman" w:cs="Times New Roman"/>
            <w:color w:val="0000FF"/>
            <w:sz w:val="24"/>
            <w:szCs w:val="24"/>
            <w:u w:val="single"/>
            <w:lang w:eastAsia="ru-RU"/>
          </w:rPr>
          <w:t>Регламента</w:t>
        </w:r>
      </w:hyperlink>
      <w:r w:rsidRPr="00534BD0">
        <w:rPr>
          <w:rFonts w:ascii="Times New Roman" w:eastAsia="Times New Roman" w:hAnsi="Times New Roman" w:cs="Times New Roman"/>
          <w:sz w:val="24"/>
          <w:szCs w:val="24"/>
          <w:lang w:eastAsia="ru-RU"/>
        </w:rPr>
        <w:t xml:space="preserve"> реализации долгосрочных целевых программ, утвержденного </w:t>
      </w:r>
      <w:hyperlink r:id="rId57" w:history="1">
        <w:r w:rsidRPr="00534BD0">
          <w:rPr>
            <w:rFonts w:ascii="Times New Roman" w:eastAsia="Times New Roman" w:hAnsi="Times New Roman" w:cs="Times New Roman"/>
            <w:color w:val="0000FF"/>
            <w:sz w:val="24"/>
            <w:szCs w:val="24"/>
            <w:u w:val="single"/>
            <w:lang w:eastAsia="ru-RU"/>
          </w:rPr>
          <w:t>постановлением</w:t>
        </w:r>
      </w:hyperlink>
      <w:r w:rsidRPr="00534BD0">
        <w:rPr>
          <w:rFonts w:ascii="Times New Roman" w:eastAsia="Times New Roman" w:hAnsi="Times New Roman" w:cs="Times New Roman"/>
          <w:sz w:val="24"/>
          <w:szCs w:val="24"/>
          <w:lang w:eastAsia="ru-RU"/>
        </w:rPr>
        <w:t xml:space="preserve"> Правительства Пермского края от 11 февраля 2009 г. N 63-п "О разработке, формировании и реализации долгосрочных целевых программ".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7" w:name="640"/>
      <w:bookmarkEnd w:id="107"/>
      <w:r w:rsidRPr="00534BD0">
        <w:rPr>
          <w:rFonts w:ascii="Times New Roman" w:eastAsia="Times New Roman" w:hAnsi="Times New Roman" w:cs="Times New Roman"/>
          <w:sz w:val="24"/>
          <w:szCs w:val="24"/>
          <w:lang w:eastAsia="ru-RU"/>
        </w:rPr>
        <w:t>6.4. Участниками Программы являются привлекаемые к реализации программных мероприятий подведомственные учреждения, а также хозяйствующие субъекты различных форм собственности (юридические и физические лица) в соответствии с действующим законодательством.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8" w:name="650"/>
      <w:bookmarkEnd w:id="108"/>
      <w:r w:rsidRPr="00534BD0">
        <w:rPr>
          <w:rFonts w:ascii="Times New Roman" w:eastAsia="Times New Roman" w:hAnsi="Times New Roman" w:cs="Times New Roman"/>
          <w:sz w:val="24"/>
          <w:szCs w:val="24"/>
          <w:lang w:eastAsia="ru-RU"/>
        </w:rPr>
        <w:t>6.5. Реализация программных мероприятий производится в соответствии с действующими федеральными и краевыми нормативными правовыми актами в сфере размещения заказов на поставки товаров, выполнение работ, оказание услуг для государственных нужд и иных нормативных правовых актов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09" w:name="660"/>
      <w:bookmarkEnd w:id="109"/>
      <w:r w:rsidRPr="00534BD0">
        <w:rPr>
          <w:rFonts w:ascii="Times New Roman" w:eastAsia="Times New Roman" w:hAnsi="Times New Roman" w:cs="Times New Roman"/>
          <w:sz w:val="24"/>
          <w:szCs w:val="24"/>
          <w:lang w:eastAsia="ru-RU"/>
        </w:rPr>
        <w:t>6.6. Финансовый контроль использования средств бюджета Пермского края, направленных на реализацию Программы, осуществляется контролирующими органами в соответствии с законодательством Российской Федерации и Пермского края.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0" w:name="1007"/>
      <w:bookmarkEnd w:id="110"/>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VII. Ресурсное обеспечение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1" w:name="710"/>
      <w:bookmarkEnd w:id="111"/>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7.1. Общая потребность финансового обеспечения Программы из бюджета Пермского края на 2012-2016 годы - 103 000,0 тыс.руб., в том числе на 2012 год - 21 620,0 тыс.руб., на 2013 год - 20 628,0 тыс.руб., на 2014 год - 20 553,0 тыс.руб., на 2015 год - 19 827,0 тыс.руб., на 2016 год - 20 372,0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2" w:name="720"/>
      <w:bookmarkEnd w:id="112"/>
      <w:r w:rsidRPr="00534BD0">
        <w:rPr>
          <w:rFonts w:ascii="Times New Roman" w:eastAsia="Times New Roman" w:hAnsi="Times New Roman" w:cs="Times New Roman"/>
          <w:sz w:val="24"/>
          <w:szCs w:val="24"/>
          <w:lang w:eastAsia="ru-RU"/>
        </w:rPr>
        <w:t>7.2. Финансовое обеспечение по направлениям Программы: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3" w:name="721"/>
      <w:bookmarkEnd w:id="113"/>
      <w:r w:rsidRPr="00534BD0">
        <w:rPr>
          <w:rFonts w:ascii="Times New Roman" w:eastAsia="Times New Roman" w:hAnsi="Times New Roman" w:cs="Times New Roman"/>
          <w:sz w:val="24"/>
          <w:szCs w:val="24"/>
          <w:lang w:eastAsia="ru-RU"/>
        </w:rPr>
        <w:t xml:space="preserve">7.2.1. на разработку научных обоснований и рекомендаций в области охраны, воспроизводства и рационального устойчивого использования </w:t>
      </w:r>
      <w:hyperlink r:id="rId58" w:anchor="132" w:history="1">
        <w:r w:rsidRPr="00534BD0">
          <w:rPr>
            <w:rFonts w:ascii="Times New Roman" w:eastAsia="Times New Roman" w:hAnsi="Times New Roman" w:cs="Times New Roman"/>
            <w:color w:val="0000FF"/>
            <w:sz w:val="24"/>
            <w:szCs w:val="24"/>
            <w:u w:val="single"/>
            <w:lang w:eastAsia="ru-RU"/>
          </w:rPr>
          <w:t>охотничьих ресурсов</w:t>
        </w:r>
      </w:hyperlink>
      <w:r w:rsidRPr="00534BD0">
        <w:rPr>
          <w:rFonts w:ascii="Times New Roman" w:eastAsia="Times New Roman" w:hAnsi="Times New Roman" w:cs="Times New Roman"/>
          <w:sz w:val="24"/>
          <w:szCs w:val="24"/>
          <w:lang w:eastAsia="ru-RU"/>
        </w:rPr>
        <w:t xml:space="preserve"> Пермского края - 3213,0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4" w:name="722"/>
      <w:bookmarkEnd w:id="114"/>
      <w:r w:rsidRPr="00534BD0">
        <w:rPr>
          <w:rFonts w:ascii="Times New Roman" w:eastAsia="Times New Roman" w:hAnsi="Times New Roman" w:cs="Times New Roman"/>
          <w:sz w:val="24"/>
          <w:szCs w:val="24"/>
          <w:lang w:eastAsia="ru-RU"/>
        </w:rPr>
        <w:t>7.2.2. на осуществление охраны и воспроизводства охотничьих ресурсов Пермского края - 63361,0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5" w:name="723"/>
      <w:bookmarkEnd w:id="115"/>
      <w:r w:rsidRPr="00534BD0">
        <w:rPr>
          <w:rFonts w:ascii="Times New Roman" w:eastAsia="Times New Roman" w:hAnsi="Times New Roman" w:cs="Times New Roman"/>
          <w:sz w:val="24"/>
          <w:szCs w:val="24"/>
          <w:lang w:eastAsia="ru-RU"/>
        </w:rPr>
        <w:t xml:space="preserve">7.2.3. на развитие материально-технической базы исполнительного органа государственной власти по охране и использованию </w:t>
      </w:r>
      <w:hyperlink r:id="rId59" w:anchor="131" w:history="1">
        <w:r w:rsidRPr="00534BD0">
          <w:rPr>
            <w:rFonts w:ascii="Times New Roman" w:eastAsia="Times New Roman" w:hAnsi="Times New Roman" w:cs="Times New Roman"/>
            <w:color w:val="0000FF"/>
            <w:sz w:val="24"/>
            <w:szCs w:val="24"/>
            <w:u w:val="single"/>
            <w:lang w:eastAsia="ru-RU"/>
          </w:rPr>
          <w:t>объектов животного мира</w:t>
        </w:r>
      </w:hyperlink>
      <w:r w:rsidRPr="00534BD0">
        <w:rPr>
          <w:rFonts w:ascii="Times New Roman" w:eastAsia="Times New Roman" w:hAnsi="Times New Roman" w:cs="Times New Roman"/>
          <w:sz w:val="24"/>
          <w:szCs w:val="24"/>
          <w:lang w:eastAsia="ru-RU"/>
        </w:rPr>
        <w:t xml:space="preserve"> Пермского края - 27093,0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6" w:name="724"/>
      <w:bookmarkEnd w:id="116"/>
      <w:r w:rsidRPr="00534BD0">
        <w:rPr>
          <w:rFonts w:ascii="Times New Roman" w:eastAsia="Times New Roman" w:hAnsi="Times New Roman" w:cs="Times New Roman"/>
          <w:sz w:val="24"/>
          <w:szCs w:val="24"/>
          <w:lang w:eastAsia="ru-RU"/>
        </w:rPr>
        <w:t>7.2.4. на мероприятия по регулированию численности хищных животных (волка), наносящих вред охотничьему и сельскому хозяйству, - 7485,0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7" w:name="725"/>
      <w:bookmarkEnd w:id="117"/>
      <w:r w:rsidRPr="00534BD0">
        <w:rPr>
          <w:rFonts w:ascii="Times New Roman" w:eastAsia="Times New Roman" w:hAnsi="Times New Roman" w:cs="Times New Roman"/>
          <w:sz w:val="24"/>
          <w:szCs w:val="24"/>
          <w:lang w:eastAsia="ru-RU"/>
        </w:rPr>
        <w:t xml:space="preserve">7.2.5. на проведение выставок, конкурсов, соревнований с </w:t>
      </w:r>
      <w:hyperlink r:id="rId60" w:anchor="1311" w:history="1">
        <w:r w:rsidRPr="00534BD0">
          <w:rPr>
            <w:rFonts w:ascii="Times New Roman" w:eastAsia="Times New Roman" w:hAnsi="Times New Roman" w:cs="Times New Roman"/>
            <w:color w:val="0000FF"/>
            <w:sz w:val="24"/>
            <w:szCs w:val="24"/>
            <w:u w:val="single"/>
            <w:lang w:eastAsia="ru-RU"/>
          </w:rPr>
          <w:t>пользователями животным миром</w:t>
        </w:r>
      </w:hyperlink>
      <w:r w:rsidRPr="00534BD0">
        <w:rPr>
          <w:rFonts w:ascii="Times New Roman" w:eastAsia="Times New Roman" w:hAnsi="Times New Roman" w:cs="Times New Roman"/>
          <w:sz w:val="24"/>
          <w:szCs w:val="24"/>
          <w:lang w:eastAsia="ru-RU"/>
        </w:rPr>
        <w:t xml:space="preserve"> и </w:t>
      </w:r>
      <w:hyperlink r:id="rId61" w:anchor="1312" w:history="1">
        <w:r w:rsidRPr="00534BD0">
          <w:rPr>
            <w:rFonts w:ascii="Times New Roman" w:eastAsia="Times New Roman" w:hAnsi="Times New Roman" w:cs="Times New Roman"/>
            <w:color w:val="0000FF"/>
            <w:sz w:val="24"/>
            <w:szCs w:val="24"/>
            <w:u w:val="single"/>
            <w:lang w:eastAsia="ru-RU"/>
          </w:rPr>
          <w:t>охотниками</w:t>
        </w:r>
      </w:hyperlink>
      <w:r w:rsidRPr="00534BD0">
        <w:rPr>
          <w:rFonts w:ascii="Times New Roman" w:eastAsia="Times New Roman" w:hAnsi="Times New Roman" w:cs="Times New Roman"/>
          <w:sz w:val="24"/>
          <w:szCs w:val="24"/>
          <w:lang w:eastAsia="ru-RU"/>
        </w:rPr>
        <w:t>, осуществление информационного обеспечения в области охраны и воспроизводства охотничьих ресурсов - 1848,0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8" w:name="730"/>
      <w:bookmarkEnd w:id="118"/>
      <w:r w:rsidRPr="00534BD0">
        <w:rPr>
          <w:rFonts w:ascii="Times New Roman" w:eastAsia="Times New Roman" w:hAnsi="Times New Roman" w:cs="Times New Roman"/>
          <w:sz w:val="24"/>
          <w:szCs w:val="24"/>
          <w:lang w:eastAsia="ru-RU"/>
        </w:rPr>
        <w:t xml:space="preserve">7.3. Вместе с тем для решения задач по сохранению, воспроизводству и устойчивому рациональному использованию объектов животного мира будут направлены средства пользователей объектами животного мира, расходуемые на ведение охотничьего хозяйства. Данные средства пользователи объектами животного мира направляют на обеспечение потребностей ведения охотничьего хозяйства на территориях закрепленных </w:t>
      </w:r>
      <w:hyperlink r:id="rId62" w:anchor="134" w:history="1">
        <w:r w:rsidRPr="00534BD0">
          <w:rPr>
            <w:rFonts w:ascii="Times New Roman" w:eastAsia="Times New Roman" w:hAnsi="Times New Roman" w:cs="Times New Roman"/>
            <w:color w:val="0000FF"/>
            <w:sz w:val="24"/>
            <w:szCs w:val="24"/>
            <w:u w:val="single"/>
            <w:lang w:eastAsia="ru-RU"/>
          </w:rPr>
          <w:t>охотничьих угодий</w:t>
        </w:r>
      </w:hyperlink>
      <w:r w:rsidRPr="00534BD0">
        <w:rPr>
          <w:rFonts w:ascii="Times New Roman" w:eastAsia="Times New Roman" w:hAnsi="Times New Roman" w:cs="Times New Roman"/>
          <w:sz w:val="24"/>
          <w:szCs w:val="24"/>
          <w:lang w:eastAsia="ru-RU"/>
        </w:rPr>
        <w:t xml:space="preserve"> в соответствии с условиями пользования объектами животного мира, отнесенными к охотничьим ресурсам, и в связи с этим в сводных финансовых затратах в </w:t>
      </w:r>
      <w:hyperlink r:id="rId63" w:anchor="1300" w:history="1">
        <w:r w:rsidRPr="00534BD0">
          <w:rPr>
            <w:rFonts w:ascii="Times New Roman" w:eastAsia="Times New Roman" w:hAnsi="Times New Roman" w:cs="Times New Roman"/>
            <w:color w:val="0000FF"/>
            <w:sz w:val="24"/>
            <w:szCs w:val="24"/>
            <w:u w:val="single"/>
            <w:lang w:eastAsia="ru-RU"/>
          </w:rPr>
          <w:t>приложении 3</w:t>
        </w:r>
      </w:hyperlink>
      <w:r w:rsidRPr="00534BD0">
        <w:rPr>
          <w:rFonts w:ascii="Times New Roman" w:eastAsia="Times New Roman" w:hAnsi="Times New Roman" w:cs="Times New Roman"/>
          <w:sz w:val="24"/>
          <w:szCs w:val="24"/>
          <w:lang w:eastAsia="ru-RU"/>
        </w:rPr>
        <w:t xml:space="preserve"> к настоящей Программе не отражены.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Предполагаемый объем средств пользователей объектами животного мира на 2012-2016 годы - 830 000,0 тыс.руб., в том числе на 2012 год - 160 000,0 тыс.руб., на 2013 год - 163 000,0 тыс.руб., на 2014 год - 166 000,0 тыс.руб., на 2015 год - 169 000,0 тыс.руб., на 2016 год - 172 000,0 тыс.руб.</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19" w:name="740"/>
      <w:bookmarkEnd w:id="119"/>
      <w:r w:rsidRPr="00534BD0">
        <w:rPr>
          <w:rFonts w:ascii="Times New Roman" w:eastAsia="Times New Roman" w:hAnsi="Times New Roman" w:cs="Times New Roman"/>
          <w:sz w:val="24"/>
          <w:szCs w:val="24"/>
          <w:lang w:eastAsia="ru-RU"/>
        </w:rPr>
        <w:t>7.4. Объем финансирования на реализацию Программы определяется ежегодно при формировании бюджета Пермского края и утверждается законом Пермского края о бюджете Пермского края на очередной финансовый год и плановый период.</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bookmarkStart w:id="120" w:name="750"/>
      <w:bookmarkEnd w:id="120"/>
      <w:r w:rsidRPr="00534BD0">
        <w:rPr>
          <w:rFonts w:ascii="Times New Roman" w:eastAsia="Times New Roman" w:hAnsi="Times New Roman" w:cs="Times New Roman"/>
          <w:sz w:val="24"/>
          <w:szCs w:val="24"/>
          <w:lang w:eastAsia="ru-RU"/>
        </w:rPr>
        <w:t xml:space="preserve">7.5. Сводные финансовые затраты бюджета Пермского края на реализацию мероприятий Программы отражены в </w:t>
      </w:r>
      <w:hyperlink r:id="rId64" w:anchor="1300" w:history="1">
        <w:r w:rsidRPr="00534BD0">
          <w:rPr>
            <w:rFonts w:ascii="Times New Roman" w:eastAsia="Times New Roman" w:hAnsi="Times New Roman" w:cs="Times New Roman"/>
            <w:color w:val="0000FF"/>
            <w:sz w:val="24"/>
            <w:szCs w:val="24"/>
            <w:u w:val="single"/>
            <w:lang w:eastAsia="ru-RU"/>
          </w:rPr>
          <w:t>приложении 3</w:t>
        </w:r>
      </w:hyperlink>
      <w:r w:rsidRPr="00534BD0">
        <w:rPr>
          <w:rFonts w:ascii="Times New Roman" w:eastAsia="Times New Roman" w:hAnsi="Times New Roman" w:cs="Times New Roman"/>
          <w:sz w:val="24"/>
          <w:szCs w:val="24"/>
          <w:lang w:eastAsia="ru-RU"/>
        </w:rPr>
        <w:t xml:space="preserve"> к настоящей Программе.</w:t>
      </w:r>
    </w:p>
    <w:p w:rsidR="00534BD0" w:rsidRPr="00534BD0" w:rsidRDefault="00534BD0" w:rsidP="00534BD0">
      <w:pPr>
        <w:spacing w:after="240" w:line="240" w:lineRule="auto"/>
        <w:rPr>
          <w:rFonts w:ascii="Times New Roman" w:eastAsia="Times New Roman" w:hAnsi="Times New Roman" w:cs="Times New Roman"/>
          <w:sz w:val="24"/>
          <w:szCs w:val="24"/>
          <w:lang w:eastAsia="ru-RU"/>
        </w:rPr>
      </w:pPr>
      <w:bookmarkStart w:id="121" w:name="1100"/>
      <w:bookmarkEnd w:id="121"/>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Приложение 1</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к </w:t>
      </w:r>
      <w:hyperlink r:id="rId65" w:anchor="1000" w:history="1">
        <w:r w:rsidRPr="00534BD0">
          <w:rPr>
            <w:rFonts w:ascii="Times New Roman" w:eastAsia="Times New Roman" w:hAnsi="Times New Roman" w:cs="Times New Roman"/>
            <w:color w:val="0000FF"/>
            <w:sz w:val="24"/>
            <w:szCs w:val="24"/>
            <w:u w:val="single"/>
            <w:lang w:eastAsia="ru-RU"/>
          </w:rPr>
          <w:t>долгосрочной целевой программе</w:t>
        </w:r>
      </w:hyperlink>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"Охрана и воспроизводство объектов</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животного мира, отнесенных к</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охотничьим ресурсам, и среды их</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обитания в Пермском крае</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Перечень целевых показателей реализации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bl>
      <w:tblPr>
        <w:tblW w:w="15060" w:type="dxa"/>
        <w:tblCellSpacing w:w="0" w:type="dxa"/>
        <w:tblCellMar>
          <w:top w:w="15" w:type="dxa"/>
          <w:left w:w="15" w:type="dxa"/>
          <w:bottom w:w="15" w:type="dxa"/>
          <w:right w:w="15" w:type="dxa"/>
        </w:tblCellMar>
        <w:tblLook w:val="04A0"/>
      </w:tblPr>
      <w:tblGrid>
        <w:gridCol w:w="738"/>
        <w:gridCol w:w="2437"/>
        <w:gridCol w:w="1158"/>
        <w:gridCol w:w="1264"/>
        <w:gridCol w:w="1053"/>
        <w:gridCol w:w="1264"/>
        <w:gridCol w:w="1264"/>
        <w:gridCol w:w="1158"/>
        <w:gridCol w:w="1324"/>
        <w:gridCol w:w="3400"/>
      </w:tblGrid>
      <w:tr w:rsidR="00534BD0" w:rsidRPr="00534BD0" w:rsidTr="00534BD0">
        <w:trPr>
          <w:tblCellSpacing w:w="0" w:type="dxa"/>
        </w:trPr>
        <w:tc>
          <w:tcPr>
            <w:tcW w:w="735" w:type="dxa"/>
            <w:vMerge w:val="restart"/>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N п/п</w:t>
            </w:r>
          </w:p>
        </w:tc>
        <w:tc>
          <w:tcPr>
            <w:tcW w:w="2430"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Наименование целевого показателя</w:t>
            </w:r>
          </w:p>
        </w:tc>
        <w:tc>
          <w:tcPr>
            <w:tcW w:w="1155"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Единица измерения</w:t>
            </w:r>
          </w:p>
        </w:tc>
        <w:tc>
          <w:tcPr>
            <w:tcW w:w="1260"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Значение целевого показателя на начало реализации Программы (2010 г.)</w:t>
            </w:r>
          </w:p>
        </w:tc>
        <w:tc>
          <w:tcPr>
            <w:tcW w:w="6045" w:type="dxa"/>
            <w:gridSpan w:val="5"/>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Плановое значение целевого показателя</w:t>
            </w:r>
          </w:p>
        </w:tc>
        <w:tc>
          <w:tcPr>
            <w:tcW w:w="3390"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Наименование программных мероприятий</w:t>
            </w:r>
            <w:hyperlink r:id="rId66" w:anchor="1111" w:history="1">
              <w:r w:rsidRPr="00534BD0">
                <w:rPr>
                  <w:rFonts w:ascii="Times New Roman" w:eastAsia="Times New Roman" w:hAnsi="Times New Roman" w:cs="Times New Roman"/>
                  <w:color w:val="0000FF"/>
                  <w:sz w:val="24"/>
                  <w:szCs w:val="24"/>
                  <w:u w:val="single"/>
                  <w:lang w:eastAsia="ru-RU"/>
                </w:rPr>
                <w:t>*</w:t>
              </w:r>
            </w:hyperlink>
          </w:p>
        </w:tc>
      </w:tr>
      <w:tr w:rsidR="00534BD0" w:rsidRPr="00534BD0" w:rsidTr="00534BD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 г.</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2013 г.</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2014 г.</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2015 г.</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2016 г.</w:t>
            </w: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w:t>
            </w:r>
          </w:p>
        </w:tc>
      </w:tr>
      <w:tr w:rsidR="00534BD0" w:rsidRPr="00534BD0" w:rsidTr="00534BD0">
        <w:trPr>
          <w:tblCellSpacing w:w="0" w:type="dxa"/>
        </w:trPr>
        <w:tc>
          <w:tcPr>
            <w:tcW w:w="735" w:type="dxa"/>
            <w:vMerge w:val="restart"/>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Численность основных видов охотничьих ресурсов:</w:t>
            </w:r>
          </w:p>
        </w:tc>
        <w:tc>
          <w:tcPr>
            <w:tcW w:w="1155" w:type="dxa"/>
            <w:vMerge w:val="restart"/>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тыс. особей</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3390" w:type="dxa"/>
            <w:vMerge w:val="restart"/>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Весь комплекс мероприятий, в том числе: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 Выполнение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 Выполнение мероприятий по оценке состояния охотничьих ресурсов и среды их обитания на территории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 Осуществление охотустройства на территории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 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на площади 3254,69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 Стимулирование граждан, оказавших содействие в выявлении фактов нарушения законодательства в области охоты и сохранения охотничьих ресурсов, а также за активное участие в иных мероприятиях по профилактике и борьбе с браконьерством.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лось</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23,3</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23,3</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24,0</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25,0</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кабан</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4,6</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4,9</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5,2</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6,0</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медведь</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6,5</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6,7</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6,85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7,0</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глухарь</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90,5</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90,5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92,5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95,0</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97,5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100,5</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тетерев</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605,5</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605,5</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620,0</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645,0</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670,0</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700,0</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рябчик</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616,8</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616,8</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645,0</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690,0</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750,0</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800,0</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добытых хищных животных (волка), наносящих вред охотничьему и сельскому хозяйству</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особей</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72</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80</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84</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88</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92</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4.1. Компенсация расходов охотникам за регулирование численности хищных животных (волка), наносящих вред охотничьему и сельскому хозяйству.</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4.2. Организация воздушной разведки.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4.3. Обучение охотников, специализированных в сфере регулирования численности хищных животных (волка), наносящих вред охотничьему и сельскому хозяйству</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шт.</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81</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97</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116</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139</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167</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 Выполнение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 Стимулирование граждан, оказавших содействие в выявлении фактов нарушения законодательства в области охоты и сохранения охотничьих ресурсов, а также за активное участие в иных мероприятиях по профилактике и борьбе с браконьерством.</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 Приобретение транспортных средств.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 Приобретение оборудования, обмундирования и снаряжения.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Площадь территории общедоступных охотничьих угодий, на которой проведена оценка состояния охотничьих ресурсов и среды их обитания</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тыс.га</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 Выполнение мероприятий по оценке состояния охотничьих ресурсов и среды их обитания на территории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Площадь территории общедоступных охотничьих угодий, на которой выполнено охотустройство</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тыс.га</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2801,21</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 Осуществление охотустройства на территории общедоступных охотничьих угодий на площади 2801,21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Площадь территории общедоступных охотничьих угодий и государственных природных биологических охотничьих заказников регионального значения, на которой проведены биотехнические и охотхозяйственные мероприятия</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тыс.га</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453,48</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3254,69</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3254,69</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3254,69</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3254,69</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3254,69</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 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на площади 3254,69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Объем поступлений в краевой бюджет сборов за пользование объектами животного мира</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тыс.руб.</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4058,4</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4500,0</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4582,2</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4671,6</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4785,3</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4929,0</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Весь комплекс мероприятий, в том числе: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 Выполнение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 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и на площади 3254,69 тыс.га.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 Проведение выставок, конкурсов, соревнований с пользователями животным миром и охотниками в сфере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проведенных исследований состояния популяций лося, других охотничьих ресурсов и среды их обитания</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шт.</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1.1.Выполнение исследований состояния популяций лося, других охотничьих ресурсов и среды их обитания.</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разработанных научных обоснований и рекомендаций в сфере охраны, воспроизводства и рационального устойчивого использования охотничьих ресурсов</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шт.</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 Разработка научных обоснований и рекомендаций в сфере охраны, воспроизводства и рационального устойчивого использования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735" w:type="dxa"/>
            <w:vMerge w:val="restart"/>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w:t>
            </w:r>
          </w:p>
        </w:tc>
        <w:tc>
          <w:tcPr>
            <w:tcW w:w="243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Количество проведенных</w:t>
            </w:r>
          </w:p>
        </w:tc>
        <w:tc>
          <w:tcPr>
            <w:tcW w:w="1155" w:type="dxa"/>
            <w:vMerge w:val="restart"/>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шт.</w:t>
            </w:r>
          </w:p>
        </w:tc>
        <w:tc>
          <w:tcPr>
            <w:tcW w:w="126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5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15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right w:val="single" w:sz="8" w:space="0" w:color="000000"/>
            </w:tcBorders>
            <w:vAlign w:val="center"/>
            <w:hideMark/>
          </w:tcPr>
          <w:p w:rsidR="00534BD0" w:rsidRPr="00534BD0" w:rsidRDefault="00534BD0" w:rsidP="00534BD0">
            <w:pPr>
              <w:spacing w:after="240" w:line="240" w:lineRule="auto"/>
              <w:rPr>
                <w:rFonts w:ascii="Times New Roman" w:eastAsia="Times New Roman" w:hAnsi="Times New Roman" w:cs="Times New Roman"/>
                <w:sz w:val="24"/>
                <w:szCs w:val="24"/>
                <w:lang w:eastAsia="ru-RU"/>
              </w:rPr>
            </w:pPr>
          </w:p>
        </w:tc>
        <w:tc>
          <w:tcPr>
            <w:tcW w:w="3390" w:type="dxa"/>
            <w:vMerge w:val="restart"/>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 Проведение выставок, конкурсов, соревнований с пользователями животным миром и охотниками в сфере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выставок,</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w:t>
            </w:r>
          </w:p>
        </w:tc>
        <w:tc>
          <w:tcPr>
            <w:tcW w:w="105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155"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конкурсов,</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w:t>
            </w:r>
          </w:p>
        </w:tc>
        <w:tc>
          <w:tcPr>
            <w:tcW w:w="105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155"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соревнований</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73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w:t>
            </w:r>
          </w:p>
        </w:tc>
        <w:tc>
          <w:tcPr>
            <w:tcW w:w="243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Издание информационных материалов в сфере охраны и воспроизводства охотничьих ресурсов</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шт.</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w:t>
            </w:r>
          </w:p>
        </w:tc>
        <w:tc>
          <w:tcPr>
            <w:tcW w:w="10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15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26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33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5.2. Подготовка информационных материалов в сфере охраны и воспроизводства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 Информационное обеспечение проведения мероприятий с использованием официального сайта "Природа Пермского края" в сети Интернет</w:t>
            </w:r>
          </w:p>
        </w:tc>
      </w:tr>
    </w:tbl>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534BD0">
        <w:rPr>
          <w:rFonts w:ascii="Courier New" w:eastAsia="Times New Roman" w:hAnsi="Courier New" w:cs="Courier New"/>
          <w:sz w:val="20"/>
          <w:szCs w:val="20"/>
          <w:lang w:eastAsia="ru-RU"/>
        </w:rPr>
        <w:t>------------------------------</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Номера позиций программных мероприятий соответствуют номерам позиций сводных финансовых затрат Программы.</w:t>
      </w:r>
    </w:p>
    <w:p w:rsidR="00534BD0" w:rsidRPr="00534BD0" w:rsidRDefault="00534BD0" w:rsidP="00534BD0">
      <w:pPr>
        <w:spacing w:after="240" w:line="240" w:lineRule="auto"/>
        <w:rPr>
          <w:rFonts w:ascii="Times New Roman" w:eastAsia="Times New Roman" w:hAnsi="Times New Roman" w:cs="Times New Roman"/>
          <w:sz w:val="24"/>
          <w:szCs w:val="24"/>
          <w:lang w:eastAsia="ru-RU"/>
        </w:rPr>
      </w:pPr>
      <w:bookmarkStart w:id="122" w:name="1111"/>
      <w:bookmarkStart w:id="123" w:name="1200"/>
      <w:bookmarkEnd w:id="122"/>
      <w:bookmarkEnd w:id="123"/>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Приложение 2</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к </w:t>
      </w:r>
      <w:hyperlink r:id="rId67" w:anchor="1000" w:history="1">
        <w:r w:rsidRPr="00534BD0">
          <w:rPr>
            <w:rFonts w:ascii="Times New Roman" w:eastAsia="Times New Roman" w:hAnsi="Times New Roman" w:cs="Times New Roman"/>
            <w:color w:val="0000FF"/>
            <w:sz w:val="24"/>
            <w:szCs w:val="24"/>
            <w:u w:val="single"/>
            <w:lang w:eastAsia="ru-RU"/>
          </w:rPr>
          <w:t>долгосрочной целевой программе</w:t>
        </w:r>
      </w:hyperlink>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"Охрана и воспроизводство объектов</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животного мира, отнесенных к</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охотничьим ресурсам, и среды их</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обитания в Пермском крае</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Контрольные точки хода реализации мероприятий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bl>
      <w:tblPr>
        <w:tblW w:w="11565" w:type="dxa"/>
        <w:tblCellSpacing w:w="0" w:type="dxa"/>
        <w:tblCellMar>
          <w:top w:w="15" w:type="dxa"/>
          <w:left w:w="15" w:type="dxa"/>
          <w:bottom w:w="15" w:type="dxa"/>
          <w:right w:w="15" w:type="dxa"/>
        </w:tblCellMar>
        <w:tblLook w:val="04A0"/>
      </w:tblPr>
      <w:tblGrid>
        <w:gridCol w:w="975"/>
        <w:gridCol w:w="7485"/>
        <w:gridCol w:w="3105"/>
      </w:tblGrid>
      <w:tr w:rsidR="00534BD0" w:rsidRPr="00534BD0" w:rsidTr="00534BD0">
        <w:trPr>
          <w:tblCellSpacing w:w="0" w:type="dxa"/>
        </w:trPr>
        <w:tc>
          <w:tcPr>
            <w:tcW w:w="975" w:type="dxa"/>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N п/п</w:t>
            </w:r>
          </w:p>
        </w:tc>
        <w:tc>
          <w:tcPr>
            <w:tcW w:w="7485" w:type="dxa"/>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Контрольные точки реализации мероприятий Программы</w:t>
            </w:r>
          </w:p>
        </w:tc>
        <w:tc>
          <w:tcPr>
            <w:tcW w:w="3090" w:type="dxa"/>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Дата</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исследований состояния популяций лося, других охотничьих ресурсов и среды их обитания</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конкурсная документация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19.04.2013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18.04.2014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Принят отчет о выполнении мероприятия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Разработка научных обоснований и рекомендаций по охране, воспроизводству и рациональному устойчивому использованию охотничьих ресурсов</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на проведение запроса котировок цен на услуги по разработке научных обоснований и рекомендаций в сфере охраны, воспроизводства и рационального устойчивого использования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29.02.2016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Принят отчет о выполнении мероприятия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 (осуществление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 на территории Пермского края, за исключением особо охраняемых природных территорий федерального значения)</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Проведено 97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28.12.2012</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Проведено 116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30.12.2013</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Проведено 139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30.12.2014</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3.4</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Проведено 167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30.12.2015</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3.5</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Проведено 200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мероприятий по оценке состояния охотничьих ресурсов на территории общедоступных охотничьих угодий на площади 2801,21 тыс.га</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конкурсная документация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19.04.2013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18.04.2014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Принят отчет о выполнении мероприятия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на площади 3254,69 тыс.га</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об открытом аукционе в электронной форме</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04.03.2013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Принят отчет о выполнении мероприятия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Осуществление охотустройства на территории общедоступных охотничьих угодий на площади 2801,21 тыс.га</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конкурсная документация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19.04.2013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18.04.2014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Принят отчет о выполнении мероприятия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Стимулирование граждан, оказавших содействие в выявлении фактов нарушения законодательства в области охоты и сохранения охотничьих ресурсов, а также за активное участие в иных мероприятиях по профилактике и борьбе с браконьерством</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Утверждено положение о стимулировании граждан, оказавших содействие в выявлении фактов нарушения законодательства в области охоты и сохранения охотничьих ресурсов, а также за активное участие в иных мероприятиях по профилактике и борьбе с браконьерством</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15.03.2012</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Приобретение транспортных средств</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об открытом аукционе в электронной форме</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04.03.2013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Получены транспортные средства</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01.06.2012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03.06.2013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02.06.2014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01.06.2015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01.06.2016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Приобретение оборудования, обмундирования и снаряжения</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об открытом аукционе в электронной форме</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04.03.2013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Получено оборудование, обмундирование и снаряжение</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01.06.2012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03.06.2013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02.06.2014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01.06.2015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01.06.2016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Компенсация расходов охотникам за регулирование численности хищных животных (волка), наносящих вред охотничьему и сельскому хозяйству</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Утверждено положение о порядке предоставления компенсации расходов охотникам за регулирование численности хищных животных (волка), наносящих вред охотничьему и сельскому хозяйству</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15.03.2012</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Организация воздушной разведки</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об открытом аукционе в электронной форме</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04.03.2013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Получен отчет о выполнении мероприятия</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Организация обучения охотников, специализированных в сфере регулирования численности хищных животных (волка), наносящих вред охотничьему и сельскому хозяйству</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Разработана программа обучающих курсов для охотников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на проведение запроса котировок цен на услуги по проведению обучающих курсов для охотников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21.03.2016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22.04.2013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21.04.2014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20.04.2016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12.4</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Получен отчет о проведении обучающих курсов для охотников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выставок, конкурсов, соревнований с пользователями животным миром и охотниками в сфере охраны и воспроизводства охотничьих ресурсов</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Утверждено положение о проведении</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выставки собак охотничьих пород;</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конкурса среди пользователей животным миром на образцовое ведение охотничьего хозяйства в Пермском крае;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соревнования среди охотников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tc>
      </w:tr>
      <w:tr w:rsidR="00534BD0" w:rsidRPr="00534BD0" w:rsidTr="00534BD0">
        <w:trPr>
          <w:tblCellSpacing w:w="0" w:type="dxa"/>
        </w:trPr>
        <w:tc>
          <w:tcPr>
            <w:tcW w:w="975" w:type="dxa"/>
            <w:vMerge w:val="restart"/>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13.2</w:t>
            </w: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на проведение запроса котировок цен на услуги по проведению:</w:t>
            </w:r>
          </w:p>
        </w:tc>
        <w:tc>
          <w:tcPr>
            <w:tcW w:w="3090" w:type="dxa"/>
            <w:tcBorders>
              <w:right w:val="single" w:sz="8" w:space="0" w:color="000000"/>
            </w:tcBorders>
            <w:vAlign w:val="center"/>
            <w:hideMark/>
          </w:tcPr>
          <w:p w:rsidR="00534BD0" w:rsidRPr="00534BD0" w:rsidRDefault="00534BD0" w:rsidP="00534BD0">
            <w:pPr>
              <w:spacing w:after="24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выставки собак охотничьих пород;</w:t>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01.03.2016</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конкурса среди пользователей животным миром на образцовое ведение охотничьего хозяйства в Пермском крае;</w:t>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01.03.2016</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соревнования среди охотников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01.03.2016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13.3</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02.04.2012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01.04.2013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03.04.2014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03.04.2015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01.04.2016</w:t>
            </w:r>
          </w:p>
        </w:tc>
      </w:tr>
      <w:tr w:rsidR="00534BD0" w:rsidRPr="00534BD0" w:rsidTr="00534BD0">
        <w:trPr>
          <w:tblCellSpacing w:w="0" w:type="dxa"/>
        </w:trPr>
        <w:tc>
          <w:tcPr>
            <w:tcW w:w="975" w:type="dxa"/>
            <w:vMerge w:val="restart"/>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13.4</w:t>
            </w: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Получен отчет о проведении:</w:t>
            </w:r>
          </w:p>
        </w:tc>
        <w:tc>
          <w:tcPr>
            <w:tcW w:w="309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выставки собак охотничьих пород;</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конкурса среди пользователей животным миром на образцовое ведение охотничьего хозяйства в Пермском крае;</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соревнования среди охотников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w:t>
            </w:r>
          </w:p>
        </w:tc>
        <w:tc>
          <w:tcPr>
            <w:tcW w:w="105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Подготовка информационных материалов в сфере охраны и воспроизводства охотничьих ресурсов</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14.1</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Утверждена документация на проведение запроса котировок цен на услуги на подготовку и издание информационных материалов в сфере охраны и воспроизводства охотничьих ресурсов</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03.02.2014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02.02.2015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01.02.2016</w:t>
            </w:r>
          </w:p>
        </w:tc>
      </w:tr>
      <w:tr w:rsidR="00534BD0" w:rsidRPr="00534BD0" w:rsidTr="00534BD0">
        <w:trPr>
          <w:tblCellSpacing w:w="0" w:type="dxa"/>
        </w:trPr>
        <w:tc>
          <w:tcPr>
            <w:tcW w:w="975"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14.2</w:t>
            </w: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Заключен государственный контракт</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04.03.2013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05.03.2015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03.03.2016</w:t>
            </w:r>
          </w:p>
        </w:tc>
      </w:tr>
      <w:tr w:rsidR="00534BD0" w:rsidRPr="00534BD0" w:rsidTr="00534BD0">
        <w:trPr>
          <w:tblCellSpacing w:w="0" w:type="dxa"/>
        </w:trPr>
        <w:tc>
          <w:tcPr>
            <w:tcW w:w="975" w:type="dxa"/>
            <w:vMerge w:val="restart"/>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14.3</w:t>
            </w: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Получен отчет об издании информационных материалов:</w:t>
            </w:r>
          </w:p>
        </w:tc>
        <w:tc>
          <w:tcPr>
            <w:tcW w:w="309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Правила охоты;</w:t>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20.12.2012</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Сборник нормативных правовых актов Российской Федерации и Пермского края в области охоты и сохранения охотничьих ресурсов;</w:t>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20.12.2013</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Книга "Пермский край - край охотничьих традиций";</w:t>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19.12.2014</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Сборник материалов (рекомендаций) по ведению охотничьего хозяйства в Пермском крае;</w:t>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21.12.2015</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Сборник материалов о состоянии охотничьих ресурсов и их охраны в Пермском крае формата</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20.12.2016</w:t>
            </w:r>
          </w:p>
        </w:tc>
      </w:tr>
    </w:tbl>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Комментарий ГАРАНТа</w:t>
      </w:r>
    </w:p>
    <w:p w:rsidR="00534BD0" w:rsidRPr="00534BD0" w:rsidRDefault="00534BD0" w:rsidP="00534BD0">
      <w:pPr>
        <w:spacing w:after="0" w:line="240" w:lineRule="auto"/>
        <w:ind w:firstLine="140"/>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По-видимому, в тексте настоящей позиции пропущена часть текста</w:t>
      </w:r>
    </w:p>
    <w:tbl>
      <w:tblPr>
        <w:tblW w:w="11565" w:type="dxa"/>
        <w:tblCellSpacing w:w="0" w:type="dxa"/>
        <w:tblCellMar>
          <w:top w:w="15" w:type="dxa"/>
          <w:left w:w="15" w:type="dxa"/>
          <w:bottom w:w="15" w:type="dxa"/>
          <w:right w:w="15" w:type="dxa"/>
        </w:tblCellMar>
        <w:tblLook w:val="04A0"/>
      </w:tblPr>
      <w:tblGrid>
        <w:gridCol w:w="975"/>
        <w:gridCol w:w="7485"/>
        <w:gridCol w:w="3105"/>
      </w:tblGrid>
      <w:tr w:rsidR="00534BD0" w:rsidRPr="00534BD0" w:rsidTr="00534BD0">
        <w:trPr>
          <w:tblCellSpacing w:w="0" w:type="dxa"/>
        </w:trPr>
        <w:tc>
          <w:tcPr>
            <w:tcW w:w="975" w:type="dxa"/>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w:t>
            </w:r>
          </w:p>
        </w:tc>
        <w:tc>
          <w:tcPr>
            <w:tcW w:w="10590" w:type="dxa"/>
            <w:gridSpan w:val="2"/>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Информационное обеспечение проведения мероприятий с использованием официального природоохранного сайта "Природа Пермского края"</w:t>
            </w:r>
          </w:p>
        </w:tc>
      </w:tr>
      <w:tr w:rsidR="00534BD0" w:rsidRPr="00534BD0" w:rsidTr="00534BD0">
        <w:trPr>
          <w:tblCellSpacing w:w="0" w:type="dxa"/>
        </w:trPr>
        <w:tc>
          <w:tcPr>
            <w:tcW w:w="975" w:type="dxa"/>
            <w:vMerge w:val="restart"/>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15.1</w:t>
            </w: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Информационные материалы о ходе реализации мероприятий Программы размещены на официальном сайте "Природа Пермского края" сети Интернет:</w:t>
            </w:r>
          </w:p>
        </w:tc>
        <w:tc>
          <w:tcPr>
            <w:tcW w:w="3090"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о реализации мероприятий в 2012 году;</w:t>
            </w:r>
          </w:p>
          <w:p w:rsidR="00534BD0" w:rsidRPr="00534BD0" w:rsidRDefault="00534BD0" w:rsidP="00534BD0">
            <w:pPr>
              <w:spacing w:after="24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br/>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30.03.2012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29.06.2012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28.09.2012</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28.12.2012</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о реализации мероприятий в 2013 году;</w:t>
            </w:r>
          </w:p>
          <w:p w:rsidR="00534BD0" w:rsidRPr="00534BD0" w:rsidRDefault="00534BD0" w:rsidP="00534BD0">
            <w:pPr>
              <w:spacing w:after="240" w:line="240" w:lineRule="auto"/>
              <w:rPr>
                <w:rFonts w:ascii="Times New Roman" w:eastAsia="Times New Roman" w:hAnsi="Times New Roman" w:cs="Times New Roman"/>
                <w:sz w:val="24"/>
                <w:szCs w:val="24"/>
                <w:lang w:eastAsia="ru-RU"/>
              </w:rPr>
            </w:pP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29.03.2013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28.06.2013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30.09.2013</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30.12.2013</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о реализации мероприятий в 2014 году;</w:t>
            </w:r>
          </w:p>
          <w:p w:rsidR="00534BD0" w:rsidRPr="00534BD0" w:rsidRDefault="00534BD0" w:rsidP="00534BD0">
            <w:pPr>
              <w:spacing w:after="24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br/>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31.03.2014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30.06.2014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30.09.2014</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30.12.2014</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о реализации мероприятий в 2015 году;</w:t>
            </w:r>
          </w:p>
          <w:p w:rsidR="00534BD0" w:rsidRPr="00534BD0" w:rsidRDefault="00534BD0" w:rsidP="00534BD0">
            <w:pPr>
              <w:spacing w:after="24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br/>
            </w:r>
          </w:p>
        </w:tc>
        <w:tc>
          <w:tcPr>
            <w:tcW w:w="3090" w:type="dxa"/>
            <w:tcBorders>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31.03.2015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30.06.2015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30.09.2015</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30.12.2015</w:t>
            </w:r>
          </w:p>
        </w:tc>
      </w:tr>
      <w:tr w:rsidR="00534BD0" w:rsidRPr="00534BD0" w:rsidTr="00534BD0">
        <w:trPr>
          <w:tblCellSpacing w:w="0" w:type="dxa"/>
        </w:trPr>
        <w:tc>
          <w:tcPr>
            <w:tcW w:w="0" w:type="auto"/>
            <w:vMerge/>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748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о реализации мероприятий в 2016 году;</w:t>
            </w:r>
          </w:p>
        </w:tc>
        <w:tc>
          <w:tcPr>
            <w:tcW w:w="309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31.03.2016</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30.06.2016</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30.09.2016</w:t>
            </w:r>
          </w:p>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30.12.2016</w:t>
            </w:r>
          </w:p>
        </w:tc>
      </w:tr>
    </w:tbl>
    <w:p w:rsidR="00534BD0" w:rsidRPr="00534BD0" w:rsidRDefault="00534BD0" w:rsidP="00534BD0">
      <w:pPr>
        <w:spacing w:after="240" w:line="240" w:lineRule="auto"/>
        <w:rPr>
          <w:rFonts w:ascii="Times New Roman" w:eastAsia="Times New Roman" w:hAnsi="Times New Roman" w:cs="Times New Roman"/>
          <w:sz w:val="24"/>
          <w:szCs w:val="24"/>
          <w:lang w:eastAsia="ru-RU"/>
        </w:rPr>
      </w:pPr>
      <w:bookmarkStart w:id="124" w:name="1300"/>
      <w:bookmarkEnd w:id="124"/>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Приложение 3</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 xml:space="preserve">к </w:t>
      </w:r>
      <w:hyperlink r:id="rId68" w:anchor="1000" w:history="1">
        <w:r w:rsidRPr="00534BD0">
          <w:rPr>
            <w:rFonts w:ascii="Times New Roman" w:eastAsia="Times New Roman" w:hAnsi="Times New Roman" w:cs="Times New Roman"/>
            <w:color w:val="0000FF"/>
            <w:sz w:val="24"/>
            <w:szCs w:val="24"/>
            <w:u w:val="single"/>
            <w:lang w:eastAsia="ru-RU"/>
          </w:rPr>
          <w:t>долгосрочной целевой программе</w:t>
        </w:r>
      </w:hyperlink>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"Охрана и воспроизводство объектов</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животного мира, отнесенных к</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охотничьим ресурсам, и среды их</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обитания в Пермском крае</w:t>
      </w: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Сводные финансовые затраты на реализацию мероприятий долгосрочной целевой программы "Охрана и воспроизводство объектов животного мира, отнесенных к охотничьим ресурсам, и среды их обитания в Пермском крае на 2012-2016 годы"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p>
    <w:p w:rsidR="00534BD0" w:rsidRPr="00534BD0" w:rsidRDefault="00534BD0" w:rsidP="00534BD0">
      <w:pPr>
        <w:spacing w:after="0" w:line="240" w:lineRule="auto"/>
        <w:jc w:val="right"/>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тыс.руб.</w:t>
      </w:r>
    </w:p>
    <w:tbl>
      <w:tblPr>
        <w:tblW w:w="15180" w:type="dxa"/>
        <w:tblCellSpacing w:w="0" w:type="dxa"/>
        <w:tblCellMar>
          <w:top w:w="15" w:type="dxa"/>
          <w:left w:w="15" w:type="dxa"/>
          <w:bottom w:w="15" w:type="dxa"/>
          <w:right w:w="15" w:type="dxa"/>
        </w:tblCellMar>
        <w:tblLook w:val="04A0"/>
      </w:tblPr>
      <w:tblGrid>
        <w:gridCol w:w="430"/>
        <w:gridCol w:w="2225"/>
        <w:gridCol w:w="1789"/>
        <w:gridCol w:w="1760"/>
        <w:gridCol w:w="950"/>
        <w:gridCol w:w="1252"/>
        <w:gridCol w:w="830"/>
        <w:gridCol w:w="1252"/>
        <w:gridCol w:w="830"/>
        <w:gridCol w:w="1252"/>
        <w:gridCol w:w="830"/>
        <w:gridCol w:w="1252"/>
        <w:gridCol w:w="830"/>
        <w:gridCol w:w="1252"/>
        <w:gridCol w:w="830"/>
        <w:gridCol w:w="1252"/>
      </w:tblGrid>
      <w:tr w:rsidR="00534BD0" w:rsidRPr="00534BD0" w:rsidTr="00534BD0">
        <w:trPr>
          <w:tblCellSpacing w:w="0" w:type="dxa"/>
        </w:trPr>
        <w:tc>
          <w:tcPr>
            <w:tcW w:w="660" w:type="dxa"/>
            <w:vMerge w:val="restart"/>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N п/п</w:t>
            </w:r>
          </w:p>
        </w:tc>
        <w:tc>
          <w:tcPr>
            <w:tcW w:w="1980"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Наименование мероприятия</w:t>
            </w:r>
          </w:p>
        </w:tc>
        <w:tc>
          <w:tcPr>
            <w:tcW w:w="1410"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Исполнитель</w:t>
            </w:r>
          </w:p>
        </w:tc>
        <w:tc>
          <w:tcPr>
            <w:tcW w:w="1035" w:type="dxa"/>
            <w:vMerge w:val="restart"/>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Источник финансирования</w:t>
            </w:r>
          </w:p>
        </w:tc>
        <w:tc>
          <w:tcPr>
            <w:tcW w:w="1695" w:type="dxa"/>
            <w:gridSpan w:val="2"/>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Расходы на период действия Программы</w:t>
            </w:r>
          </w:p>
        </w:tc>
        <w:tc>
          <w:tcPr>
            <w:tcW w:w="8355" w:type="dxa"/>
            <w:gridSpan w:val="10"/>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том числе по годам</w:t>
            </w:r>
          </w:p>
        </w:tc>
      </w:tr>
      <w:tr w:rsidR="00534BD0" w:rsidRPr="00534BD0" w:rsidTr="00534BD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vMerge w:val="restart"/>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всего</w:t>
            </w:r>
          </w:p>
        </w:tc>
        <w:tc>
          <w:tcPr>
            <w:tcW w:w="840" w:type="dxa"/>
            <w:vMerge w:val="restart"/>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т.ч. бюджетные инвестиции</w:t>
            </w:r>
          </w:p>
        </w:tc>
        <w:tc>
          <w:tcPr>
            <w:tcW w:w="189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2012 год</w:t>
            </w:r>
          </w:p>
        </w:tc>
        <w:tc>
          <w:tcPr>
            <w:tcW w:w="1515"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2013 год</w:t>
            </w:r>
          </w:p>
        </w:tc>
        <w:tc>
          <w:tcPr>
            <w:tcW w:w="1800"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2014 год</w:t>
            </w:r>
          </w:p>
        </w:tc>
        <w:tc>
          <w:tcPr>
            <w:tcW w:w="1605"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2015 год</w:t>
            </w:r>
          </w:p>
        </w:tc>
        <w:tc>
          <w:tcPr>
            <w:tcW w:w="1515" w:type="dxa"/>
            <w:gridSpan w:val="2"/>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2016 год</w:t>
            </w:r>
          </w:p>
        </w:tc>
      </w:tr>
      <w:tr w:rsidR="00534BD0" w:rsidRPr="00534BD0" w:rsidTr="00534BD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0" w:type="auto"/>
            <w:vMerge/>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всего</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т.ч. бюджетные инвестиции</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всего</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т.ч. бюджетные инвестиции</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всего</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т.ч. бюджетные инвестиции</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всего</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т.ч. бюджетные инвестиции</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всего</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 т.ч. бюджетные инвестиции</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16</w:t>
            </w:r>
          </w:p>
        </w:tc>
      </w:tr>
      <w:tr w:rsidR="00534BD0" w:rsidRPr="00534BD0" w:rsidTr="00534BD0">
        <w:trPr>
          <w:tblCellSpacing w:w="0" w:type="dxa"/>
        </w:trPr>
        <w:tc>
          <w:tcPr>
            <w:tcW w:w="15180" w:type="dxa"/>
            <w:gridSpan w:val="16"/>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 Разработка научных обоснований и рекомендаций в области охраны, воспроизводства и рационального устойчивого использования охотничьих ресурсов края</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исследований состояния популяций лося, других охотничьих ресурсов и среды их обитания (выполнение работ по изучению половозрастной структуры популяций отдельных видов охотничьих ресурсов, определению темпов их ежегодного прироста и квот изъятия на территории Пермского края, качества среды обитания)</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2576,0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501,0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515,0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520,0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Разработка научных обоснований и рекомендаций в области охраны, воспроизводства и рационального устойчивого использования охотничьих ресурсов (разработка рекомендаций по установлению норм допустимой добычи охотничьих ресурсов, в отношении которых не устанавливается лимит добычи, норм пропускной способности охотничьих угодий, по ведению охотничьего хозяйства, выполнению биотехнических и охотхозяйственных мероприятий, обоснований организации государственных природных биологических охотничьих заказников регионального значения)</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637,0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114,0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118,0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145,0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Итого по направлению</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3213,0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611,0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624,0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633,0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665,0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680,0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15180" w:type="dxa"/>
            <w:gridSpan w:val="16"/>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 Осуществление охраны и воспроизводства охотничьих ресурсов края</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Выполнение мероприятий (патрулирование охотничьих угодий) по охране охотничьих ресурсов и среды их обитания, проводимых в процессе осуществления федерального государственного охотничьего надзора (осуществление проверок соблюдения юридическими лицами, индивидуальными предпринимателями и гражданами законодательства в области охоты и сохранения охотничьих ресурсов на территории Пермского края, за исключением особо охраняемых природных территорий федерального значения)</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15177,0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2600,5</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2803,5</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3214,0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3243,0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3316,0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мероприятий по оценке состояния охотничьих ресурсов на территории общедоступных охотничьих угодий на площади 2801,21 тыс.га (выполнение оценки численности основных видов охотничьих ресурсов, выявление путей миграции, районов (участков) сезонной концентрации)</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9364,0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1764,0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1800,0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1890,0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1940,0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1970,0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биотехнических и охотхозяйственных мероприятий на территориях общедоступных охотничьих угодий и государственных природных биологических охотничьих заказников регионального значения на площади 3254,69 тыс.га (создание и поддержание солонцов, кормовых полей, кормушек, искусственных галечников, порхалищ, обозначение аншлагами границ на местности)</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17942,0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3176,0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3306,0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3650,0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3850,0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3960,0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охотустройства на территории общедоступных охотничьих угодий на площади 2801,21 тыс.га (проведение изучения природных и экономических условий территории, инвентаризации и бонитировки охотничьих угодий, составление охотхозяйственных карт, проектирование комплекса биотехнических, охотхозяйственных и природоохранных мероприятий, определение методов использования охотничьих ресурсов)</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17617,0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3393,5</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3443,5</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3540,0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3600,0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3640,0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Стимулирование граждан, оказавших содействие в выявлении фактов нарушения законодательства в области охоты и сохранения охотничьих ресурсов, а также за активное участие в иных мероприятиях по профилактике и борьбе с браконьерством (выплата гражданам денежной компенсации расходов, связанных с получением и доведением до органов госохотнадзора информации о фактах нарушения законодательства в области охоты и сохранения охотничьих ресурсов, и иную помощь в выявлении и раскрытии фактов нарушения законодательства)</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3261,0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587,0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617,0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657,0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690,0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710,0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Итого по направлению</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63361,0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11521,0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11970,0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12951,0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13323,0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13596,0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15180" w:type="dxa"/>
            <w:gridSpan w:val="16"/>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 Развитие материально-технической базы исполнительного органа государственной власти по охране, федеральному государственному охотничьему надзору и регулированию использования объектов животного мира и среды их обитания Пермского края</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Приобретение транспортных средств (автомобилей, снегоходов, мотовездеходов, водных транспортных средств)</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16393,0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5008,0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4122,0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3063,0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2117,0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2083,0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Приобретение оборудования, обмундирования и снаряжения (служебного оружия, летнего и зимнего обмундирования, современных средств связи, навигационных приборов, видео- и фотоаппаратуры, приборов ночного видения, биноклей, компьютерной, копировально-множительной техники, иного снаряжения и оборудования)</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10700,0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3100,0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2300,0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2100,0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1700,0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1500,0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Итого по направлению</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27093,0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8108,0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6422,0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5163,0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3817,0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3583,0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15180" w:type="dxa"/>
            <w:gridSpan w:val="16"/>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 Осуществление регулирования численности хищных животных (волка), наносящих вред охотничьему и сельскому хозяйству</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4.1</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Компенсация расходов охотникам за регулирование численности волка (выплата охотникам денежной компенсации расходов, произведенных при проведении поиска, преследования и добычи хищных животных (волка), наносящих вред охотничьему и сельскому хозяйству)</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1260,0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228,0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252,0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264,0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276,0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4.2</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Организация воздушной разведки (организация поиска и определения местонахождений хищных животных (волка), наносящих вред охотничьему и сельскому хозяйству, с использованием авиационной техники)</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5405,0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724,0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902,0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1034,0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1168,0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1577,0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4.3.</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Организация обучения охотников, специализированных в сфере регулирования численности хищных животных (волка), наносящих вред охотничьему и сельскому хозяйству (организация обучающих курсов и практических занятий в охотничьих угодьях)</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820,0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150,0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Итого по направлению</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7485,0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1052,0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1262,0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1436,0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1632,0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2103,0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15180" w:type="dxa"/>
            <w:gridSpan w:val="16"/>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 Проведение выставок, конкурсов, соревнований с пользователями животным миром и охотниками, осуществление информационного обеспечения в сфере охраны и воспроизводства охотничьих ресурсов</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5.1</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Проведение выставок, конкурсов, соревнований с пользователями животным миром и охотниками в сфере охраны и воспроизводства охотничьих ресурсов (организация ежегодных выставок, конкурсов, соревнований, награждение победителей по итогам мероприятия)</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600,0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110,0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130,0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140,0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5.2</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Подготовка информационных материалов в сфере охраны и воспроизводства охотничьих ресурсов (организация подготовки и публикации правил охоты, сборника нормативных правовых документов в области охраны и воспроизводства охотничьих ресурсов, справочных материалов по биотехническим и охотхозяйственным мероприятиям, информации о состоянии охотничьих ресурсов края и других материалов)</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Государственная инспекция по охране и использованию объектов животного мира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Бюджет Пермского края</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1248,0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228,0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240,0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250,0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260,0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270,0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5.3</w:t>
            </w: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Информационное обеспечение проведения мероприятий с использованием официального сайта "Природа Пермского края" в сети Интернет</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Министерство природных ресурсов Пермского края</w:t>
            </w: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Без затрат</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Итого по направлению</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1848,0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328,0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350,0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370,0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390,0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410,0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r w:rsidR="00534BD0" w:rsidRPr="00534BD0" w:rsidTr="00534BD0">
        <w:trPr>
          <w:tblCellSpacing w:w="0" w:type="dxa"/>
        </w:trPr>
        <w:tc>
          <w:tcPr>
            <w:tcW w:w="660" w:type="dxa"/>
            <w:tcBorders>
              <w:left w:val="single" w:sz="8" w:space="0" w:color="000000"/>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98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Итого по Программе</w:t>
            </w:r>
          </w:p>
        </w:tc>
        <w:tc>
          <w:tcPr>
            <w:tcW w:w="1410"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1035" w:type="dxa"/>
            <w:tcBorders>
              <w:bottom w:val="single" w:sz="8" w:space="0" w:color="000000"/>
              <w:right w:val="single" w:sz="8" w:space="0" w:color="000000"/>
            </w:tcBorders>
            <w:vAlign w:val="center"/>
            <w:hideMark/>
          </w:tcPr>
          <w:p w:rsidR="00534BD0" w:rsidRPr="00534BD0" w:rsidRDefault="00534BD0" w:rsidP="00534BD0">
            <w:pPr>
              <w:spacing w:after="0" w:line="240" w:lineRule="auto"/>
              <w:rPr>
                <w:rFonts w:ascii="Times New Roman" w:eastAsia="Times New Roman" w:hAnsi="Times New Roman" w:cs="Times New Roman"/>
                <w:sz w:val="24"/>
                <w:szCs w:val="24"/>
                <w:lang w:eastAsia="ru-RU"/>
              </w:rPr>
            </w:pP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103000,0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21620,0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20628,0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945"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20553,0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84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19827,0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20372,0</w:t>
            </w:r>
          </w:p>
        </w:tc>
        <w:tc>
          <w:tcPr>
            <w:tcW w:w="750" w:type="dxa"/>
            <w:tcBorders>
              <w:bottom w:val="single" w:sz="8" w:space="0" w:color="000000"/>
              <w:right w:val="single" w:sz="8" w:space="0" w:color="000000"/>
            </w:tcBorders>
            <w:vAlign w:val="center"/>
            <w:hideMark/>
          </w:tcPr>
          <w:p w:rsidR="00534BD0" w:rsidRPr="00534BD0" w:rsidRDefault="00534BD0" w:rsidP="00534BD0">
            <w:pPr>
              <w:spacing w:after="0" w:line="240" w:lineRule="auto"/>
              <w:jc w:val="center"/>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0,0</w:t>
            </w:r>
          </w:p>
        </w:tc>
      </w:tr>
    </w:tbl>
    <w:p w:rsidR="00534BD0" w:rsidRPr="00534BD0" w:rsidRDefault="00534BD0" w:rsidP="00534BD0">
      <w:pPr>
        <w:spacing w:before="100" w:beforeAutospacing="1" w:after="100" w:afterAutospacing="1" w:line="240" w:lineRule="auto"/>
        <w:rPr>
          <w:rFonts w:ascii="Times New Roman" w:eastAsia="Times New Roman" w:hAnsi="Times New Roman" w:cs="Times New Roman"/>
          <w:sz w:val="24"/>
          <w:szCs w:val="24"/>
          <w:lang w:eastAsia="ru-RU"/>
        </w:rPr>
      </w:pPr>
      <w:bookmarkStart w:id="125" w:name="review"/>
      <w:bookmarkEnd w:id="125"/>
      <w:r w:rsidRPr="00534BD0">
        <w:rPr>
          <w:rFonts w:ascii="Times New Roman" w:eastAsia="Times New Roman" w:hAnsi="Times New Roman" w:cs="Times New Roman"/>
          <w:b/>
          <w:bCs/>
          <w:sz w:val="24"/>
          <w:szCs w:val="24"/>
          <w:lang w:eastAsia="ru-RU"/>
        </w:rPr>
        <w:t>Обзор документа</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Определены направления государственной политики в области сохранения и воспроизводства объектов животного мира, отнесенных к объектам охоты.</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Основными целями Программы являются сохранение, воспроизводство и устойчивое рациональное использование объектов животного мира, отнесенных к охотничьим ресурсам, увеличение численности охотничьих животных, повышение продуктивности охотничьих угодий и доходности от использования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Реализация предусмотренных Программой мероприятий с применением современных методов управления, привлечением ученых и специалистов в области охоты и сохранения охотничьих ресурсов позволит значительно улучшить качество охраны охотничьих ресурсов, снизить уровень браконьерства, увеличить продуктивность охотничьих угодий и численность основных видов охотничьих ресурсов.</w:t>
      </w:r>
    </w:p>
    <w:p w:rsidR="00534BD0" w:rsidRPr="00534BD0" w:rsidRDefault="00534BD0" w:rsidP="00534BD0">
      <w:pPr>
        <w:spacing w:after="0" w:line="240" w:lineRule="auto"/>
        <w:rPr>
          <w:rFonts w:ascii="Times New Roman" w:eastAsia="Times New Roman" w:hAnsi="Times New Roman" w:cs="Times New Roman"/>
          <w:sz w:val="24"/>
          <w:szCs w:val="24"/>
          <w:lang w:eastAsia="ru-RU"/>
        </w:rPr>
      </w:pPr>
      <w:r w:rsidRPr="00534BD0">
        <w:rPr>
          <w:rFonts w:ascii="Times New Roman" w:eastAsia="Times New Roman" w:hAnsi="Times New Roman" w:cs="Times New Roman"/>
          <w:sz w:val="24"/>
          <w:szCs w:val="24"/>
          <w:lang w:eastAsia="ru-RU"/>
        </w:rPr>
        <w:t>Постановление вступает в силу через 10 дней после дня его официального опубликования.</w:t>
      </w:r>
    </w:p>
    <w:p w:rsidR="00534BD0" w:rsidRPr="00534BD0" w:rsidRDefault="00534BD0" w:rsidP="00534BD0">
      <w:pPr>
        <w:spacing w:before="100" w:beforeAutospacing="1" w:after="100" w:afterAutospacing="1" w:line="240" w:lineRule="auto"/>
        <w:rPr>
          <w:rFonts w:ascii="Times New Roman" w:eastAsia="Times New Roman" w:hAnsi="Times New Roman" w:cs="Times New Roman"/>
          <w:sz w:val="24"/>
          <w:szCs w:val="24"/>
          <w:lang w:eastAsia="ru-RU"/>
        </w:rPr>
      </w:pPr>
      <w:hyperlink r:id="rId69" w:history="1">
        <w:r w:rsidRPr="00534BD0">
          <w:rPr>
            <w:rFonts w:ascii="Times New Roman" w:eastAsia="Times New Roman" w:hAnsi="Times New Roman" w:cs="Times New Roman"/>
            <w:color w:val="0000FF"/>
            <w:sz w:val="24"/>
            <w:szCs w:val="24"/>
            <w:u w:val="single"/>
            <w:lang w:eastAsia="ru-RU"/>
          </w:rPr>
          <w:t>Назад</w:t>
        </w:r>
      </w:hyperlink>
    </w:p>
    <w:p w:rsidR="00F3110C" w:rsidRDefault="00F3110C"/>
    <w:sectPr w:rsidR="00F3110C" w:rsidSect="00F311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534BD0"/>
    <w:rsid w:val="00534BD0"/>
    <w:rsid w:val="00F311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10C"/>
  </w:style>
  <w:style w:type="paragraph" w:styleId="1">
    <w:name w:val="heading 1"/>
    <w:basedOn w:val="a"/>
    <w:link w:val="10"/>
    <w:uiPriority w:val="9"/>
    <w:qFormat/>
    <w:rsid w:val="00534B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34BD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4BD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34BD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34B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date">
    <w:name w:val="news_date"/>
    <w:basedOn w:val="a"/>
    <w:rsid w:val="00534B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34BD0"/>
    <w:rPr>
      <w:color w:val="0000FF"/>
      <w:u w:val="single"/>
    </w:rPr>
  </w:style>
  <w:style w:type="character" w:styleId="a5">
    <w:name w:val="FollowedHyperlink"/>
    <w:basedOn w:val="a0"/>
    <w:uiPriority w:val="99"/>
    <w:semiHidden/>
    <w:unhideWhenUsed/>
    <w:rsid w:val="00534BD0"/>
    <w:rPr>
      <w:color w:val="800080"/>
      <w:u w:val="single"/>
    </w:rPr>
  </w:style>
  <w:style w:type="character" w:customStyle="1" w:styleId="s10">
    <w:name w:val="s_10"/>
    <w:basedOn w:val="a0"/>
    <w:rsid w:val="00534BD0"/>
  </w:style>
  <w:style w:type="paragraph" w:styleId="HTML">
    <w:name w:val="HTML Preformatted"/>
    <w:basedOn w:val="a"/>
    <w:link w:val="HTML0"/>
    <w:uiPriority w:val="99"/>
    <w:semiHidden/>
    <w:unhideWhenUsed/>
    <w:rsid w:val="00534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34BD0"/>
    <w:rPr>
      <w:rFonts w:ascii="Courier New" w:eastAsia="Times New Roman" w:hAnsi="Courier New" w:cs="Courier New"/>
      <w:sz w:val="20"/>
      <w:szCs w:val="20"/>
      <w:lang w:eastAsia="ru-RU"/>
    </w:rPr>
  </w:style>
  <w:style w:type="paragraph" w:customStyle="1" w:styleId="textreview">
    <w:name w:val="text_review"/>
    <w:basedOn w:val="a"/>
    <w:rsid w:val="00534B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34BD0"/>
    <w:rPr>
      <w:b/>
      <w:bCs/>
    </w:rPr>
  </w:style>
  <w:style w:type="paragraph" w:styleId="a7">
    <w:name w:val="Balloon Text"/>
    <w:basedOn w:val="a"/>
    <w:link w:val="a8"/>
    <w:uiPriority w:val="99"/>
    <w:semiHidden/>
    <w:unhideWhenUsed/>
    <w:rsid w:val="00534BD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34B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219757">
      <w:bodyDiv w:val="1"/>
      <w:marLeft w:val="0"/>
      <w:marRight w:val="0"/>
      <w:marTop w:val="0"/>
      <w:marBottom w:val="0"/>
      <w:divBdr>
        <w:top w:val="none" w:sz="0" w:space="0" w:color="auto"/>
        <w:left w:val="none" w:sz="0" w:space="0" w:color="auto"/>
        <w:bottom w:val="none" w:sz="0" w:space="0" w:color="auto"/>
        <w:right w:val="none" w:sz="0" w:space="0" w:color="auto"/>
      </w:divBdr>
      <w:divsChild>
        <w:div w:id="1562711249">
          <w:marLeft w:val="0"/>
          <w:marRight w:val="0"/>
          <w:marTop w:val="0"/>
          <w:marBottom w:val="0"/>
          <w:divBdr>
            <w:top w:val="none" w:sz="0" w:space="0" w:color="auto"/>
            <w:left w:val="none" w:sz="0" w:space="0" w:color="auto"/>
            <w:bottom w:val="none" w:sz="0" w:space="0" w:color="auto"/>
            <w:right w:val="none" w:sz="0" w:space="0" w:color="auto"/>
          </w:divBdr>
          <w:divsChild>
            <w:div w:id="1193033700">
              <w:marLeft w:val="0"/>
              <w:marRight w:val="0"/>
              <w:marTop w:val="0"/>
              <w:marBottom w:val="0"/>
              <w:divBdr>
                <w:top w:val="none" w:sz="0" w:space="0" w:color="auto"/>
                <w:left w:val="none" w:sz="0" w:space="0" w:color="auto"/>
                <w:bottom w:val="none" w:sz="0" w:space="0" w:color="auto"/>
                <w:right w:val="none" w:sz="0" w:space="0" w:color="auto"/>
              </w:divBdr>
            </w:div>
            <w:div w:id="150410460">
              <w:marLeft w:val="0"/>
              <w:marRight w:val="0"/>
              <w:marTop w:val="0"/>
              <w:marBottom w:val="0"/>
              <w:divBdr>
                <w:top w:val="none" w:sz="0" w:space="0" w:color="auto"/>
                <w:left w:val="none" w:sz="0" w:space="0" w:color="auto"/>
                <w:bottom w:val="none" w:sz="0" w:space="0" w:color="auto"/>
                <w:right w:val="none" w:sz="0" w:space="0" w:color="auto"/>
              </w:divBdr>
              <w:divsChild>
                <w:div w:id="654726655">
                  <w:marLeft w:val="0"/>
                  <w:marRight w:val="0"/>
                  <w:marTop w:val="0"/>
                  <w:marBottom w:val="0"/>
                  <w:divBdr>
                    <w:top w:val="none" w:sz="0" w:space="0" w:color="auto"/>
                    <w:left w:val="none" w:sz="0" w:space="0" w:color="auto"/>
                    <w:bottom w:val="none" w:sz="0" w:space="0" w:color="auto"/>
                    <w:right w:val="none" w:sz="0" w:space="0" w:color="auto"/>
                  </w:divBdr>
                </w:div>
                <w:div w:id="1224635790">
                  <w:marLeft w:val="0"/>
                  <w:marRight w:val="0"/>
                  <w:marTop w:val="0"/>
                  <w:marBottom w:val="0"/>
                  <w:divBdr>
                    <w:top w:val="none" w:sz="0" w:space="0" w:color="auto"/>
                    <w:left w:val="none" w:sz="0" w:space="0" w:color="auto"/>
                    <w:bottom w:val="none" w:sz="0" w:space="0" w:color="auto"/>
                    <w:right w:val="none" w:sz="0" w:space="0" w:color="auto"/>
                  </w:divBdr>
                </w:div>
                <w:div w:id="1922253536">
                  <w:marLeft w:val="0"/>
                  <w:marRight w:val="0"/>
                  <w:marTop w:val="0"/>
                  <w:marBottom w:val="0"/>
                  <w:divBdr>
                    <w:top w:val="none" w:sz="0" w:space="0" w:color="auto"/>
                    <w:left w:val="none" w:sz="0" w:space="0" w:color="auto"/>
                    <w:bottom w:val="none" w:sz="0" w:space="0" w:color="auto"/>
                    <w:right w:val="none" w:sz="0" w:space="0" w:color="auto"/>
                  </w:divBdr>
                </w:div>
                <w:div w:id="939726410">
                  <w:marLeft w:val="0"/>
                  <w:marRight w:val="0"/>
                  <w:marTop w:val="0"/>
                  <w:marBottom w:val="0"/>
                  <w:divBdr>
                    <w:top w:val="none" w:sz="0" w:space="0" w:color="auto"/>
                    <w:left w:val="none" w:sz="0" w:space="0" w:color="auto"/>
                    <w:bottom w:val="none" w:sz="0" w:space="0" w:color="auto"/>
                    <w:right w:val="none" w:sz="0" w:space="0" w:color="auto"/>
                  </w:divBdr>
                </w:div>
                <w:div w:id="492530626">
                  <w:marLeft w:val="0"/>
                  <w:marRight w:val="0"/>
                  <w:marTop w:val="0"/>
                  <w:marBottom w:val="0"/>
                  <w:divBdr>
                    <w:top w:val="none" w:sz="0" w:space="0" w:color="auto"/>
                    <w:left w:val="none" w:sz="0" w:space="0" w:color="auto"/>
                    <w:bottom w:val="none" w:sz="0" w:space="0" w:color="auto"/>
                    <w:right w:val="none" w:sz="0" w:space="0" w:color="auto"/>
                  </w:divBdr>
                </w:div>
                <w:div w:id="240942841">
                  <w:marLeft w:val="0"/>
                  <w:marRight w:val="0"/>
                  <w:marTop w:val="0"/>
                  <w:marBottom w:val="0"/>
                  <w:divBdr>
                    <w:top w:val="none" w:sz="0" w:space="0" w:color="auto"/>
                    <w:left w:val="none" w:sz="0" w:space="0" w:color="auto"/>
                    <w:bottom w:val="none" w:sz="0" w:space="0" w:color="auto"/>
                    <w:right w:val="none" w:sz="0" w:space="0" w:color="auto"/>
                  </w:divBdr>
                </w:div>
                <w:div w:id="1421873687">
                  <w:marLeft w:val="0"/>
                  <w:marRight w:val="0"/>
                  <w:marTop w:val="0"/>
                  <w:marBottom w:val="0"/>
                  <w:divBdr>
                    <w:top w:val="none" w:sz="0" w:space="0" w:color="auto"/>
                    <w:left w:val="none" w:sz="0" w:space="0" w:color="auto"/>
                    <w:bottom w:val="none" w:sz="0" w:space="0" w:color="auto"/>
                    <w:right w:val="none" w:sz="0" w:space="0" w:color="auto"/>
                  </w:divBdr>
                </w:div>
                <w:div w:id="245385872">
                  <w:marLeft w:val="0"/>
                  <w:marRight w:val="0"/>
                  <w:marTop w:val="0"/>
                  <w:marBottom w:val="0"/>
                  <w:divBdr>
                    <w:top w:val="none" w:sz="0" w:space="0" w:color="auto"/>
                    <w:left w:val="none" w:sz="0" w:space="0" w:color="auto"/>
                    <w:bottom w:val="none" w:sz="0" w:space="0" w:color="auto"/>
                    <w:right w:val="none" w:sz="0" w:space="0" w:color="auto"/>
                  </w:divBdr>
                </w:div>
                <w:div w:id="203325091">
                  <w:marLeft w:val="0"/>
                  <w:marRight w:val="0"/>
                  <w:marTop w:val="0"/>
                  <w:marBottom w:val="0"/>
                  <w:divBdr>
                    <w:top w:val="none" w:sz="0" w:space="0" w:color="auto"/>
                    <w:left w:val="none" w:sz="0" w:space="0" w:color="auto"/>
                    <w:bottom w:val="none" w:sz="0" w:space="0" w:color="auto"/>
                    <w:right w:val="none" w:sz="0" w:space="0" w:color="auto"/>
                  </w:divBdr>
                </w:div>
                <w:div w:id="1704748109">
                  <w:marLeft w:val="0"/>
                  <w:marRight w:val="0"/>
                  <w:marTop w:val="0"/>
                  <w:marBottom w:val="0"/>
                  <w:divBdr>
                    <w:top w:val="none" w:sz="0" w:space="0" w:color="auto"/>
                    <w:left w:val="none" w:sz="0" w:space="0" w:color="auto"/>
                    <w:bottom w:val="none" w:sz="0" w:space="0" w:color="auto"/>
                    <w:right w:val="none" w:sz="0" w:space="0" w:color="auto"/>
                  </w:divBdr>
                </w:div>
                <w:div w:id="326908918">
                  <w:marLeft w:val="0"/>
                  <w:marRight w:val="0"/>
                  <w:marTop w:val="0"/>
                  <w:marBottom w:val="0"/>
                  <w:divBdr>
                    <w:top w:val="none" w:sz="0" w:space="0" w:color="auto"/>
                    <w:left w:val="none" w:sz="0" w:space="0" w:color="auto"/>
                    <w:bottom w:val="none" w:sz="0" w:space="0" w:color="auto"/>
                    <w:right w:val="none" w:sz="0" w:space="0" w:color="auto"/>
                  </w:divBdr>
                </w:div>
                <w:div w:id="1533617879">
                  <w:marLeft w:val="0"/>
                  <w:marRight w:val="0"/>
                  <w:marTop w:val="0"/>
                  <w:marBottom w:val="0"/>
                  <w:divBdr>
                    <w:top w:val="none" w:sz="0" w:space="0" w:color="auto"/>
                    <w:left w:val="none" w:sz="0" w:space="0" w:color="auto"/>
                    <w:bottom w:val="none" w:sz="0" w:space="0" w:color="auto"/>
                    <w:right w:val="none" w:sz="0" w:space="0" w:color="auto"/>
                  </w:divBdr>
                </w:div>
                <w:div w:id="420494201">
                  <w:marLeft w:val="0"/>
                  <w:marRight w:val="0"/>
                  <w:marTop w:val="0"/>
                  <w:marBottom w:val="0"/>
                  <w:divBdr>
                    <w:top w:val="none" w:sz="0" w:space="0" w:color="auto"/>
                    <w:left w:val="none" w:sz="0" w:space="0" w:color="auto"/>
                    <w:bottom w:val="none" w:sz="0" w:space="0" w:color="auto"/>
                    <w:right w:val="none" w:sz="0" w:space="0" w:color="auto"/>
                  </w:divBdr>
                </w:div>
                <w:div w:id="936592871">
                  <w:marLeft w:val="0"/>
                  <w:marRight w:val="0"/>
                  <w:marTop w:val="0"/>
                  <w:marBottom w:val="0"/>
                  <w:divBdr>
                    <w:top w:val="none" w:sz="0" w:space="0" w:color="auto"/>
                    <w:left w:val="none" w:sz="0" w:space="0" w:color="auto"/>
                    <w:bottom w:val="none" w:sz="0" w:space="0" w:color="auto"/>
                    <w:right w:val="none" w:sz="0" w:space="0" w:color="auto"/>
                  </w:divBdr>
                </w:div>
                <w:div w:id="969552764">
                  <w:marLeft w:val="0"/>
                  <w:marRight w:val="0"/>
                  <w:marTop w:val="0"/>
                  <w:marBottom w:val="0"/>
                  <w:divBdr>
                    <w:top w:val="none" w:sz="0" w:space="0" w:color="auto"/>
                    <w:left w:val="none" w:sz="0" w:space="0" w:color="auto"/>
                    <w:bottom w:val="none" w:sz="0" w:space="0" w:color="auto"/>
                    <w:right w:val="none" w:sz="0" w:space="0" w:color="auto"/>
                  </w:divBdr>
                </w:div>
                <w:div w:id="897597041">
                  <w:marLeft w:val="0"/>
                  <w:marRight w:val="0"/>
                  <w:marTop w:val="0"/>
                  <w:marBottom w:val="0"/>
                  <w:divBdr>
                    <w:top w:val="none" w:sz="0" w:space="0" w:color="auto"/>
                    <w:left w:val="none" w:sz="0" w:space="0" w:color="auto"/>
                    <w:bottom w:val="none" w:sz="0" w:space="0" w:color="auto"/>
                    <w:right w:val="none" w:sz="0" w:space="0" w:color="auto"/>
                  </w:divBdr>
                </w:div>
                <w:div w:id="3290195">
                  <w:marLeft w:val="0"/>
                  <w:marRight w:val="0"/>
                  <w:marTop w:val="0"/>
                  <w:marBottom w:val="0"/>
                  <w:divBdr>
                    <w:top w:val="none" w:sz="0" w:space="0" w:color="auto"/>
                    <w:left w:val="none" w:sz="0" w:space="0" w:color="auto"/>
                    <w:bottom w:val="none" w:sz="0" w:space="0" w:color="auto"/>
                    <w:right w:val="none" w:sz="0" w:space="0" w:color="auto"/>
                  </w:divBdr>
                </w:div>
                <w:div w:id="1718384872">
                  <w:marLeft w:val="0"/>
                  <w:marRight w:val="0"/>
                  <w:marTop w:val="0"/>
                  <w:marBottom w:val="0"/>
                  <w:divBdr>
                    <w:top w:val="none" w:sz="0" w:space="0" w:color="auto"/>
                    <w:left w:val="none" w:sz="0" w:space="0" w:color="auto"/>
                    <w:bottom w:val="none" w:sz="0" w:space="0" w:color="auto"/>
                    <w:right w:val="none" w:sz="0" w:space="0" w:color="auto"/>
                  </w:divBdr>
                </w:div>
                <w:div w:id="2075276602">
                  <w:marLeft w:val="0"/>
                  <w:marRight w:val="0"/>
                  <w:marTop w:val="0"/>
                  <w:marBottom w:val="0"/>
                  <w:divBdr>
                    <w:top w:val="none" w:sz="0" w:space="0" w:color="auto"/>
                    <w:left w:val="none" w:sz="0" w:space="0" w:color="auto"/>
                    <w:bottom w:val="none" w:sz="0" w:space="0" w:color="auto"/>
                    <w:right w:val="none" w:sz="0" w:space="0" w:color="auto"/>
                  </w:divBdr>
                </w:div>
                <w:div w:id="2038852939">
                  <w:marLeft w:val="0"/>
                  <w:marRight w:val="0"/>
                  <w:marTop w:val="0"/>
                  <w:marBottom w:val="0"/>
                  <w:divBdr>
                    <w:top w:val="none" w:sz="0" w:space="0" w:color="auto"/>
                    <w:left w:val="none" w:sz="0" w:space="0" w:color="auto"/>
                    <w:bottom w:val="none" w:sz="0" w:space="0" w:color="auto"/>
                    <w:right w:val="none" w:sz="0" w:space="0" w:color="auto"/>
                  </w:divBdr>
                </w:div>
                <w:div w:id="182331397">
                  <w:marLeft w:val="0"/>
                  <w:marRight w:val="0"/>
                  <w:marTop w:val="0"/>
                  <w:marBottom w:val="0"/>
                  <w:divBdr>
                    <w:top w:val="none" w:sz="0" w:space="0" w:color="auto"/>
                    <w:left w:val="none" w:sz="0" w:space="0" w:color="auto"/>
                    <w:bottom w:val="none" w:sz="0" w:space="0" w:color="auto"/>
                    <w:right w:val="none" w:sz="0" w:space="0" w:color="auto"/>
                  </w:divBdr>
                </w:div>
                <w:div w:id="1673951678">
                  <w:marLeft w:val="0"/>
                  <w:marRight w:val="0"/>
                  <w:marTop w:val="0"/>
                  <w:marBottom w:val="0"/>
                  <w:divBdr>
                    <w:top w:val="none" w:sz="0" w:space="0" w:color="auto"/>
                    <w:left w:val="none" w:sz="0" w:space="0" w:color="auto"/>
                    <w:bottom w:val="none" w:sz="0" w:space="0" w:color="auto"/>
                    <w:right w:val="none" w:sz="0" w:space="0" w:color="auto"/>
                  </w:divBdr>
                </w:div>
                <w:div w:id="228342458">
                  <w:marLeft w:val="0"/>
                  <w:marRight w:val="0"/>
                  <w:marTop w:val="0"/>
                  <w:marBottom w:val="0"/>
                  <w:divBdr>
                    <w:top w:val="none" w:sz="0" w:space="0" w:color="auto"/>
                    <w:left w:val="none" w:sz="0" w:space="0" w:color="auto"/>
                    <w:bottom w:val="none" w:sz="0" w:space="0" w:color="auto"/>
                    <w:right w:val="none" w:sz="0" w:space="0" w:color="auto"/>
                  </w:divBdr>
                </w:div>
                <w:div w:id="106971291">
                  <w:marLeft w:val="0"/>
                  <w:marRight w:val="0"/>
                  <w:marTop w:val="0"/>
                  <w:marBottom w:val="0"/>
                  <w:divBdr>
                    <w:top w:val="none" w:sz="0" w:space="0" w:color="auto"/>
                    <w:left w:val="none" w:sz="0" w:space="0" w:color="auto"/>
                    <w:bottom w:val="none" w:sz="0" w:space="0" w:color="auto"/>
                    <w:right w:val="none" w:sz="0" w:space="0" w:color="auto"/>
                  </w:divBdr>
                </w:div>
                <w:div w:id="148526297">
                  <w:marLeft w:val="0"/>
                  <w:marRight w:val="0"/>
                  <w:marTop w:val="0"/>
                  <w:marBottom w:val="0"/>
                  <w:divBdr>
                    <w:top w:val="none" w:sz="0" w:space="0" w:color="auto"/>
                    <w:left w:val="none" w:sz="0" w:space="0" w:color="auto"/>
                    <w:bottom w:val="none" w:sz="0" w:space="0" w:color="auto"/>
                    <w:right w:val="none" w:sz="0" w:space="0" w:color="auto"/>
                  </w:divBdr>
                </w:div>
                <w:div w:id="851796949">
                  <w:marLeft w:val="0"/>
                  <w:marRight w:val="0"/>
                  <w:marTop w:val="0"/>
                  <w:marBottom w:val="0"/>
                  <w:divBdr>
                    <w:top w:val="none" w:sz="0" w:space="0" w:color="auto"/>
                    <w:left w:val="none" w:sz="0" w:space="0" w:color="auto"/>
                    <w:bottom w:val="none" w:sz="0" w:space="0" w:color="auto"/>
                    <w:right w:val="none" w:sz="0" w:space="0" w:color="auto"/>
                  </w:divBdr>
                </w:div>
                <w:div w:id="172648069">
                  <w:marLeft w:val="0"/>
                  <w:marRight w:val="0"/>
                  <w:marTop w:val="0"/>
                  <w:marBottom w:val="0"/>
                  <w:divBdr>
                    <w:top w:val="none" w:sz="0" w:space="0" w:color="auto"/>
                    <w:left w:val="none" w:sz="0" w:space="0" w:color="auto"/>
                    <w:bottom w:val="none" w:sz="0" w:space="0" w:color="auto"/>
                    <w:right w:val="none" w:sz="0" w:space="0" w:color="auto"/>
                  </w:divBdr>
                </w:div>
                <w:div w:id="504707794">
                  <w:marLeft w:val="0"/>
                  <w:marRight w:val="0"/>
                  <w:marTop w:val="0"/>
                  <w:marBottom w:val="0"/>
                  <w:divBdr>
                    <w:top w:val="none" w:sz="0" w:space="0" w:color="auto"/>
                    <w:left w:val="none" w:sz="0" w:space="0" w:color="auto"/>
                    <w:bottom w:val="none" w:sz="0" w:space="0" w:color="auto"/>
                    <w:right w:val="none" w:sz="0" w:space="0" w:color="auto"/>
                  </w:divBdr>
                </w:div>
                <w:div w:id="527183796">
                  <w:marLeft w:val="0"/>
                  <w:marRight w:val="0"/>
                  <w:marTop w:val="0"/>
                  <w:marBottom w:val="0"/>
                  <w:divBdr>
                    <w:top w:val="none" w:sz="0" w:space="0" w:color="auto"/>
                    <w:left w:val="none" w:sz="0" w:space="0" w:color="auto"/>
                    <w:bottom w:val="none" w:sz="0" w:space="0" w:color="auto"/>
                    <w:right w:val="none" w:sz="0" w:space="0" w:color="auto"/>
                  </w:divBdr>
                </w:div>
                <w:div w:id="547306466">
                  <w:marLeft w:val="0"/>
                  <w:marRight w:val="0"/>
                  <w:marTop w:val="0"/>
                  <w:marBottom w:val="0"/>
                  <w:divBdr>
                    <w:top w:val="none" w:sz="0" w:space="0" w:color="auto"/>
                    <w:left w:val="none" w:sz="0" w:space="0" w:color="auto"/>
                    <w:bottom w:val="none" w:sz="0" w:space="0" w:color="auto"/>
                    <w:right w:val="none" w:sz="0" w:space="0" w:color="auto"/>
                  </w:divBdr>
                </w:div>
                <w:div w:id="1617326408">
                  <w:marLeft w:val="0"/>
                  <w:marRight w:val="0"/>
                  <w:marTop w:val="0"/>
                  <w:marBottom w:val="0"/>
                  <w:divBdr>
                    <w:top w:val="none" w:sz="0" w:space="0" w:color="auto"/>
                    <w:left w:val="none" w:sz="0" w:space="0" w:color="auto"/>
                    <w:bottom w:val="none" w:sz="0" w:space="0" w:color="auto"/>
                    <w:right w:val="none" w:sz="0" w:space="0" w:color="auto"/>
                  </w:divBdr>
                </w:div>
                <w:div w:id="1952056289">
                  <w:marLeft w:val="0"/>
                  <w:marRight w:val="0"/>
                  <w:marTop w:val="0"/>
                  <w:marBottom w:val="0"/>
                  <w:divBdr>
                    <w:top w:val="none" w:sz="0" w:space="0" w:color="auto"/>
                    <w:left w:val="none" w:sz="0" w:space="0" w:color="auto"/>
                    <w:bottom w:val="none" w:sz="0" w:space="0" w:color="auto"/>
                    <w:right w:val="none" w:sz="0" w:space="0" w:color="auto"/>
                  </w:divBdr>
                </w:div>
                <w:div w:id="1724406776">
                  <w:marLeft w:val="0"/>
                  <w:marRight w:val="0"/>
                  <w:marTop w:val="0"/>
                  <w:marBottom w:val="0"/>
                  <w:divBdr>
                    <w:top w:val="none" w:sz="0" w:space="0" w:color="auto"/>
                    <w:left w:val="none" w:sz="0" w:space="0" w:color="auto"/>
                    <w:bottom w:val="none" w:sz="0" w:space="0" w:color="auto"/>
                    <w:right w:val="none" w:sz="0" w:space="0" w:color="auto"/>
                  </w:divBdr>
                </w:div>
                <w:div w:id="1738555169">
                  <w:marLeft w:val="0"/>
                  <w:marRight w:val="0"/>
                  <w:marTop w:val="0"/>
                  <w:marBottom w:val="0"/>
                  <w:divBdr>
                    <w:top w:val="none" w:sz="0" w:space="0" w:color="auto"/>
                    <w:left w:val="none" w:sz="0" w:space="0" w:color="auto"/>
                    <w:bottom w:val="none" w:sz="0" w:space="0" w:color="auto"/>
                    <w:right w:val="none" w:sz="0" w:space="0" w:color="auto"/>
                  </w:divBdr>
                </w:div>
                <w:div w:id="48770164">
                  <w:marLeft w:val="0"/>
                  <w:marRight w:val="0"/>
                  <w:marTop w:val="0"/>
                  <w:marBottom w:val="0"/>
                  <w:divBdr>
                    <w:top w:val="none" w:sz="0" w:space="0" w:color="auto"/>
                    <w:left w:val="none" w:sz="0" w:space="0" w:color="auto"/>
                    <w:bottom w:val="none" w:sz="0" w:space="0" w:color="auto"/>
                    <w:right w:val="none" w:sz="0" w:space="0" w:color="auto"/>
                  </w:divBdr>
                </w:div>
                <w:div w:id="11416619">
                  <w:marLeft w:val="0"/>
                  <w:marRight w:val="0"/>
                  <w:marTop w:val="0"/>
                  <w:marBottom w:val="0"/>
                  <w:divBdr>
                    <w:top w:val="none" w:sz="0" w:space="0" w:color="auto"/>
                    <w:left w:val="none" w:sz="0" w:space="0" w:color="auto"/>
                    <w:bottom w:val="none" w:sz="0" w:space="0" w:color="auto"/>
                    <w:right w:val="none" w:sz="0" w:space="0" w:color="auto"/>
                  </w:divBdr>
                </w:div>
                <w:div w:id="1538927165">
                  <w:marLeft w:val="0"/>
                  <w:marRight w:val="0"/>
                  <w:marTop w:val="0"/>
                  <w:marBottom w:val="0"/>
                  <w:divBdr>
                    <w:top w:val="none" w:sz="0" w:space="0" w:color="auto"/>
                    <w:left w:val="none" w:sz="0" w:space="0" w:color="auto"/>
                    <w:bottom w:val="none" w:sz="0" w:space="0" w:color="auto"/>
                    <w:right w:val="none" w:sz="0" w:space="0" w:color="auto"/>
                  </w:divBdr>
                </w:div>
                <w:div w:id="1911768126">
                  <w:marLeft w:val="0"/>
                  <w:marRight w:val="0"/>
                  <w:marTop w:val="0"/>
                  <w:marBottom w:val="0"/>
                  <w:divBdr>
                    <w:top w:val="none" w:sz="0" w:space="0" w:color="auto"/>
                    <w:left w:val="none" w:sz="0" w:space="0" w:color="auto"/>
                    <w:bottom w:val="none" w:sz="0" w:space="0" w:color="auto"/>
                    <w:right w:val="none" w:sz="0" w:space="0" w:color="auto"/>
                  </w:divBdr>
                </w:div>
                <w:div w:id="239827922">
                  <w:marLeft w:val="0"/>
                  <w:marRight w:val="0"/>
                  <w:marTop w:val="0"/>
                  <w:marBottom w:val="0"/>
                  <w:divBdr>
                    <w:top w:val="none" w:sz="0" w:space="0" w:color="auto"/>
                    <w:left w:val="none" w:sz="0" w:space="0" w:color="auto"/>
                    <w:bottom w:val="none" w:sz="0" w:space="0" w:color="auto"/>
                    <w:right w:val="none" w:sz="0" w:space="0" w:color="auto"/>
                  </w:divBdr>
                </w:div>
                <w:div w:id="1228106808">
                  <w:marLeft w:val="0"/>
                  <w:marRight w:val="0"/>
                  <w:marTop w:val="0"/>
                  <w:marBottom w:val="0"/>
                  <w:divBdr>
                    <w:top w:val="none" w:sz="0" w:space="0" w:color="auto"/>
                    <w:left w:val="none" w:sz="0" w:space="0" w:color="auto"/>
                    <w:bottom w:val="none" w:sz="0" w:space="0" w:color="auto"/>
                    <w:right w:val="none" w:sz="0" w:space="0" w:color="auto"/>
                  </w:divBdr>
                </w:div>
                <w:div w:id="1145731967">
                  <w:marLeft w:val="0"/>
                  <w:marRight w:val="0"/>
                  <w:marTop w:val="0"/>
                  <w:marBottom w:val="0"/>
                  <w:divBdr>
                    <w:top w:val="none" w:sz="0" w:space="0" w:color="auto"/>
                    <w:left w:val="none" w:sz="0" w:space="0" w:color="auto"/>
                    <w:bottom w:val="none" w:sz="0" w:space="0" w:color="auto"/>
                    <w:right w:val="none" w:sz="0" w:space="0" w:color="auto"/>
                  </w:divBdr>
                </w:div>
                <w:div w:id="1975014918">
                  <w:marLeft w:val="0"/>
                  <w:marRight w:val="0"/>
                  <w:marTop w:val="0"/>
                  <w:marBottom w:val="0"/>
                  <w:divBdr>
                    <w:top w:val="none" w:sz="0" w:space="0" w:color="auto"/>
                    <w:left w:val="none" w:sz="0" w:space="0" w:color="auto"/>
                    <w:bottom w:val="none" w:sz="0" w:space="0" w:color="auto"/>
                    <w:right w:val="none" w:sz="0" w:space="0" w:color="auto"/>
                  </w:divBdr>
                </w:div>
                <w:div w:id="1269697110">
                  <w:marLeft w:val="0"/>
                  <w:marRight w:val="0"/>
                  <w:marTop w:val="0"/>
                  <w:marBottom w:val="0"/>
                  <w:divBdr>
                    <w:top w:val="none" w:sz="0" w:space="0" w:color="auto"/>
                    <w:left w:val="none" w:sz="0" w:space="0" w:color="auto"/>
                    <w:bottom w:val="none" w:sz="0" w:space="0" w:color="auto"/>
                    <w:right w:val="none" w:sz="0" w:space="0" w:color="auto"/>
                  </w:divBdr>
                </w:div>
                <w:div w:id="578908772">
                  <w:marLeft w:val="0"/>
                  <w:marRight w:val="0"/>
                  <w:marTop w:val="0"/>
                  <w:marBottom w:val="0"/>
                  <w:divBdr>
                    <w:top w:val="none" w:sz="0" w:space="0" w:color="auto"/>
                    <w:left w:val="none" w:sz="0" w:space="0" w:color="auto"/>
                    <w:bottom w:val="none" w:sz="0" w:space="0" w:color="auto"/>
                    <w:right w:val="none" w:sz="0" w:space="0" w:color="auto"/>
                  </w:divBdr>
                </w:div>
                <w:div w:id="105778349">
                  <w:marLeft w:val="0"/>
                  <w:marRight w:val="0"/>
                  <w:marTop w:val="0"/>
                  <w:marBottom w:val="0"/>
                  <w:divBdr>
                    <w:top w:val="none" w:sz="0" w:space="0" w:color="auto"/>
                    <w:left w:val="none" w:sz="0" w:space="0" w:color="auto"/>
                    <w:bottom w:val="none" w:sz="0" w:space="0" w:color="auto"/>
                    <w:right w:val="none" w:sz="0" w:space="0" w:color="auto"/>
                  </w:divBdr>
                </w:div>
                <w:div w:id="1203135101">
                  <w:marLeft w:val="0"/>
                  <w:marRight w:val="0"/>
                  <w:marTop w:val="0"/>
                  <w:marBottom w:val="0"/>
                  <w:divBdr>
                    <w:top w:val="none" w:sz="0" w:space="0" w:color="auto"/>
                    <w:left w:val="none" w:sz="0" w:space="0" w:color="auto"/>
                    <w:bottom w:val="none" w:sz="0" w:space="0" w:color="auto"/>
                    <w:right w:val="none" w:sz="0" w:space="0" w:color="auto"/>
                  </w:divBdr>
                </w:div>
                <w:div w:id="1935741750">
                  <w:marLeft w:val="0"/>
                  <w:marRight w:val="0"/>
                  <w:marTop w:val="0"/>
                  <w:marBottom w:val="0"/>
                  <w:divBdr>
                    <w:top w:val="none" w:sz="0" w:space="0" w:color="auto"/>
                    <w:left w:val="none" w:sz="0" w:space="0" w:color="auto"/>
                    <w:bottom w:val="none" w:sz="0" w:space="0" w:color="auto"/>
                    <w:right w:val="none" w:sz="0" w:space="0" w:color="auto"/>
                  </w:divBdr>
                </w:div>
                <w:div w:id="27335016">
                  <w:marLeft w:val="0"/>
                  <w:marRight w:val="0"/>
                  <w:marTop w:val="0"/>
                  <w:marBottom w:val="0"/>
                  <w:divBdr>
                    <w:top w:val="none" w:sz="0" w:space="0" w:color="auto"/>
                    <w:left w:val="none" w:sz="0" w:space="0" w:color="auto"/>
                    <w:bottom w:val="none" w:sz="0" w:space="0" w:color="auto"/>
                    <w:right w:val="none" w:sz="0" w:space="0" w:color="auto"/>
                  </w:divBdr>
                </w:div>
                <w:div w:id="1074428525">
                  <w:marLeft w:val="0"/>
                  <w:marRight w:val="0"/>
                  <w:marTop w:val="0"/>
                  <w:marBottom w:val="0"/>
                  <w:divBdr>
                    <w:top w:val="none" w:sz="0" w:space="0" w:color="auto"/>
                    <w:left w:val="none" w:sz="0" w:space="0" w:color="auto"/>
                    <w:bottom w:val="none" w:sz="0" w:space="0" w:color="auto"/>
                    <w:right w:val="none" w:sz="0" w:space="0" w:color="auto"/>
                  </w:divBdr>
                </w:div>
                <w:div w:id="1202283789">
                  <w:marLeft w:val="0"/>
                  <w:marRight w:val="0"/>
                  <w:marTop w:val="0"/>
                  <w:marBottom w:val="0"/>
                  <w:divBdr>
                    <w:top w:val="none" w:sz="0" w:space="0" w:color="auto"/>
                    <w:left w:val="none" w:sz="0" w:space="0" w:color="auto"/>
                    <w:bottom w:val="none" w:sz="0" w:space="0" w:color="auto"/>
                    <w:right w:val="none" w:sz="0" w:space="0" w:color="auto"/>
                  </w:divBdr>
                </w:div>
                <w:div w:id="940262500">
                  <w:marLeft w:val="0"/>
                  <w:marRight w:val="0"/>
                  <w:marTop w:val="0"/>
                  <w:marBottom w:val="0"/>
                  <w:divBdr>
                    <w:top w:val="none" w:sz="0" w:space="0" w:color="auto"/>
                    <w:left w:val="none" w:sz="0" w:space="0" w:color="auto"/>
                    <w:bottom w:val="none" w:sz="0" w:space="0" w:color="auto"/>
                    <w:right w:val="none" w:sz="0" w:space="0" w:color="auto"/>
                  </w:divBdr>
                </w:div>
                <w:div w:id="1057240380">
                  <w:marLeft w:val="0"/>
                  <w:marRight w:val="0"/>
                  <w:marTop w:val="0"/>
                  <w:marBottom w:val="0"/>
                  <w:divBdr>
                    <w:top w:val="none" w:sz="0" w:space="0" w:color="auto"/>
                    <w:left w:val="none" w:sz="0" w:space="0" w:color="auto"/>
                    <w:bottom w:val="none" w:sz="0" w:space="0" w:color="auto"/>
                    <w:right w:val="none" w:sz="0" w:space="0" w:color="auto"/>
                  </w:divBdr>
                </w:div>
                <w:div w:id="1459374667">
                  <w:marLeft w:val="0"/>
                  <w:marRight w:val="0"/>
                  <w:marTop w:val="0"/>
                  <w:marBottom w:val="0"/>
                  <w:divBdr>
                    <w:top w:val="none" w:sz="0" w:space="0" w:color="auto"/>
                    <w:left w:val="none" w:sz="0" w:space="0" w:color="auto"/>
                    <w:bottom w:val="none" w:sz="0" w:space="0" w:color="auto"/>
                    <w:right w:val="none" w:sz="0" w:space="0" w:color="auto"/>
                  </w:divBdr>
                </w:div>
                <w:div w:id="1194613430">
                  <w:marLeft w:val="0"/>
                  <w:marRight w:val="0"/>
                  <w:marTop w:val="0"/>
                  <w:marBottom w:val="0"/>
                  <w:divBdr>
                    <w:top w:val="none" w:sz="0" w:space="0" w:color="auto"/>
                    <w:left w:val="none" w:sz="0" w:space="0" w:color="auto"/>
                    <w:bottom w:val="none" w:sz="0" w:space="0" w:color="auto"/>
                    <w:right w:val="none" w:sz="0" w:space="0" w:color="auto"/>
                  </w:divBdr>
                </w:div>
                <w:div w:id="591931516">
                  <w:marLeft w:val="0"/>
                  <w:marRight w:val="0"/>
                  <w:marTop w:val="0"/>
                  <w:marBottom w:val="0"/>
                  <w:divBdr>
                    <w:top w:val="none" w:sz="0" w:space="0" w:color="auto"/>
                    <w:left w:val="none" w:sz="0" w:space="0" w:color="auto"/>
                    <w:bottom w:val="none" w:sz="0" w:space="0" w:color="auto"/>
                    <w:right w:val="none" w:sz="0" w:space="0" w:color="auto"/>
                  </w:divBdr>
                </w:div>
                <w:div w:id="590283649">
                  <w:marLeft w:val="0"/>
                  <w:marRight w:val="0"/>
                  <w:marTop w:val="0"/>
                  <w:marBottom w:val="0"/>
                  <w:divBdr>
                    <w:top w:val="none" w:sz="0" w:space="0" w:color="auto"/>
                    <w:left w:val="none" w:sz="0" w:space="0" w:color="auto"/>
                    <w:bottom w:val="none" w:sz="0" w:space="0" w:color="auto"/>
                    <w:right w:val="none" w:sz="0" w:space="0" w:color="auto"/>
                  </w:divBdr>
                </w:div>
                <w:div w:id="2096197888">
                  <w:marLeft w:val="0"/>
                  <w:marRight w:val="0"/>
                  <w:marTop w:val="0"/>
                  <w:marBottom w:val="0"/>
                  <w:divBdr>
                    <w:top w:val="none" w:sz="0" w:space="0" w:color="auto"/>
                    <w:left w:val="none" w:sz="0" w:space="0" w:color="auto"/>
                    <w:bottom w:val="none" w:sz="0" w:space="0" w:color="auto"/>
                    <w:right w:val="none" w:sz="0" w:space="0" w:color="auto"/>
                  </w:divBdr>
                </w:div>
                <w:div w:id="1126436854">
                  <w:marLeft w:val="0"/>
                  <w:marRight w:val="0"/>
                  <w:marTop w:val="0"/>
                  <w:marBottom w:val="0"/>
                  <w:divBdr>
                    <w:top w:val="none" w:sz="0" w:space="0" w:color="auto"/>
                    <w:left w:val="none" w:sz="0" w:space="0" w:color="auto"/>
                    <w:bottom w:val="none" w:sz="0" w:space="0" w:color="auto"/>
                    <w:right w:val="none" w:sz="0" w:space="0" w:color="auto"/>
                  </w:divBdr>
                </w:div>
                <w:div w:id="1498813279">
                  <w:marLeft w:val="0"/>
                  <w:marRight w:val="0"/>
                  <w:marTop w:val="0"/>
                  <w:marBottom w:val="0"/>
                  <w:divBdr>
                    <w:top w:val="none" w:sz="0" w:space="0" w:color="auto"/>
                    <w:left w:val="none" w:sz="0" w:space="0" w:color="auto"/>
                    <w:bottom w:val="none" w:sz="0" w:space="0" w:color="auto"/>
                    <w:right w:val="none" w:sz="0" w:space="0" w:color="auto"/>
                  </w:divBdr>
                </w:div>
                <w:div w:id="880484635">
                  <w:marLeft w:val="0"/>
                  <w:marRight w:val="0"/>
                  <w:marTop w:val="0"/>
                  <w:marBottom w:val="0"/>
                  <w:divBdr>
                    <w:top w:val="none" w:sz="0" w:space="0" w:color="auto"/>
                    <w:left w:val="none" w:sz="0" w:space="0" w:color="auto"/>
                    <w:bottom w:val="none" w:sz="0" w:space="0" w:color="auto"/>
                    <w:right w:val="none" w:sz="0" w:space="0" w:color="auto"/>
                  </w:divBdr>
                </w:div>
                <w:div w:id="743529904">
                  <w:marLeft w:val="0"/>
                  <w:marRight w:val="0"/>
                  <w:marTop w:val="0"/>
                  <w:marBottom w:val="0"/>
                  <w:divBdr>
                    <w:top w:val="none" w:sz="0" w:space="0" w:color="auto"/>
                    <w:left w:val="none" w:sz="0" w:space="0" w:color="auto"/>
                    <w:bottom w:val="none" w:sz="0" w:space="0" w:color="auto"/>
                    <w:right w:val="none" w:sz="0" w:space="0" w:color="auto"/>
                  </w:divBdr>
                </w:div>
                <w:div w:id="1220288602">
                  <w:marLeft w:val="0"/>
                  <w:marRight w:val="0"/>
                  <w:marTop w:val="0"/>
                  <w:marBottom w:val="0"/>
                  <w:divBdr>
                    <w:top w:val="none" w:sz="0" w:space="0" w:color="auto"/>
                    <w:left w:val="none" w:sz="0" w:space="0" w:color="auto"/>
                    <w:bottom w:val="none" w:sz="0" w:space="0" w:color="auto"/>
                    <w:right w:val="none" w:sz="0" w:space="0" w:color="auto"/>
                  </w:divBdr>
                </w:div>
                <w:div w:id="902329581">
                  <w:marLeft w:val="0"/>
                  <w:marRight w:val="0"/>
                  <w:marTop w:val="0"/>
                  <w:marBottom w:val="0"/>
                  <w:divBdr>
                    <w:top w:val="none" w:sz="0" w:space="0" w:color="auto"/>
                    <w:left w:val="none" w:sz="0" w:space="0" w:color="auto"/>
                    <w:bottom w:val="none" w:sz="0" w:space="0" w:color="auto"/>
                    <w:right w:val="none" w:sz="0" w:space="0" w:color="auto"/>
                  </w:divBdr>
                </w:div>
                <w:div w:id="1585988579">
                  <w:marLeft w:val="0"/>
                  <w:marRight w:val="0"/>
                  <w:marTop w:val="0"/>
                  <w:marBottom w:val="0"/>
                  <w:divBdr>
                    <w:top w:val="none" w:sz="0" w:space="0" w:color="auto"/>
                    <w:left w:val="none" w:sz="0" w:space="0" w:color="auto"/>
                    <w:bottom w:val="none" w:sz="0" w:space="0" w:color="auto"/>
                    <w:right w:val="none" w:sz="0" w:space="0" w:color="auto"/>
                  </w:divBdr>
                </w:div>
                <w:div w:id="1992980792">
                  <w:marLeft w:val="0"/>
                  <w:marRight w:val="0"/>
                  <w:marTop w:val="0"/>
                  <w:marBottom w:val="0"/>
                  <w:divBdr>
                    <w:top w:val="none" w:sz="0" w:space="0" w:color="auto"/>
                    <w:left w:val="none" w:sz="0" w:space="0" w:color="auto"/>
                    <w:bottom w:val="none" w:sz="0" w:space="0" w:color="auto"/>
                    <w:right w:val="none" w:sz="0" w:space="0" w:color="auto"/>
                  </w:divBdr>
                </w:div>
                <w:div w:id="303003811">
                  <w:marLeft w:val="0"/>
                  <w:marRight w:val="0"/>
                  <w:marTop w:val="0"/>
                  <w:marBottom w:val="0"/>
                  <w:divBdr>
                    <w:top w:val="none" w:sz="0" w:space="0" w:color="auto"/>
                    <w:left w:val="none" w:sz="0" w:space="0" w:color="auto"/>
                    <w:bottom w:val="none" w:sz="0" w:space="0" w:color="auto"/>
                    <w:right w:val="none" w:sz="0" w:space="0" w:color="auto"/>
                  </w:divBdr>
                </w:div>
                <w:div w:id="1023164484">
                  <w:marLeft w:val="0"/>
                  <w:marRight w:val="0"/>
                  <w:marTop w:val="0"/>
                  <w:marBottom w:val="0"/>
                  <w:divBdr>
                    <w:top w:val="none" w:sz="0" w:space="0" w:color="auto"/>
                    <w:left w:val="none" w:sz="0" w:space="0" w:color="auto"/>
                    <w:bottom w:val="none" w:sz="0" w:space="0" w:color="auto"/>
                    <w:right w:val="none" w:sz="0" w:space="0" w:color="auto"/>
                  </w:divBdr>
                </w:div>
                <w:div w:id="515971517">
                  <w:marLeft w:val="0"/>
                  <w:marRight w:val="0"/>
                  <w:marTop w:val="0"/>
                  <w:marBottom w:val="0"/>
                  <w:divBdr>
                    <w:top w:val="none" w:sz="0" w:space="0" w:color="auto"/>
                    <w:left w:val="none" w:sz="0" w:space="0" w:color="auto"/>
                    <w:bottom w:val="none" w:sz="0" w:space="0" w:color="auto"/>
                    <w:right w:val="none" w:sz="0" w:space="0" w:color="auto"/>
                  </w:divBdr>
                </w:div>
                <w:div w:id="1865513952">
                  <w:marLeft w:val="0"/>
                  <w:marRight w:val="0"/>
                  <w:marTop w:val="0"/>
                  <w:marBottom w:val="0"/>
                  <w:divBdr>
                    <w:top w:val="none" w:sz="0" w:space="0" w:color="auto"/>
                    <w:left w:val="none" w:sz="0" w:space="0" w:color="auto"/>
                    <w:bottom w:val="none" w:sz="0" w:space="0" w:color="auto"/>
                    <w:right w:val="none" w:sz="0" w:space="0" w:color="auto"/>
                  </w:divBdr>
                </w:div>
                <w:div w:id="2084600955">
                  <w:marLeft w:val="0"/>
                  <w:marRight w:val="0"/>
                  <w:marTop w:val="0"/>
                  <w:marBottom w:val="0"/>
                  <w:divBdr>
                    <w:top w:val="none" w:sz="0" w:space="0" w:color="auto"/>
                    <w:left w:val="none" w:sz="0" w:space="0" w:color="auto"/>
                    <w:bottom w:val="none" w:sz="0" w:space="0" w:color="auto"/>
                    <w:right w:val="none" w:sz="0" w:space="0" w:color="auto"/>
                  </w:divBdr>
                </w:div>
                <w:div w:id="864635785">
                  <w:marLeft w:val="0"/>
                  <w:marRight w:val="0"/>
                  <w:marTop w:val="0"/>
                  <w:marBottom w:val="0"/>
                  <w:divBdr>
                    <w:top w:val="none" w:sz="0" w:space="0" w:color="auto"/>
                    <w:left w:val="none" w:sz="0" w:space="0" w:color="auto"/>
                    <w:bottom w:val="none" w:sz="0" w:space="0" w:color="auto"/>
                    <w:right w:val="none" w:sz="0" w:space="0" w:color="auto"/>
                  </w:divBdr>
                </w:div>
                <w:div w:id="1626933330">
                  <w:marLeft w:val="0"/>
                  <w:marRight w:val="0"/>
                  <w:marTop w:val="0"/>
                  <w:marBottom w:val="0"/>
                  <w:divBdr>
                    <w:top w:val="none" w:sz="0" w:space="0" w:color="auto"/>
                    <w:left w:val="none" w:sz="0" w:space="0" w:color="auto"/>
                    <w:bottom w:val="none" w:sz="0" w:space="0" w:color="auto"/>
                    <w:right w:val="none" w:sz="0" w:space="0" w:color="auto"/>
                  </w:divBdr>
                </w:div>
                <w:div w:id="1316685277">
                  <w:marLeft w:val="0"/>
                  <w:marRight w:val="0"/>
                  <w:marTop w:val="0"/>
                  <w:marBottom w:val="0"/>
                  <w:divBdr>
                    <w:top w:val="none" w:sz="0" w:space="0" w:color="auto"/>
                    <w:left w:val="none" w:sz="0" w:space="0" w:color="auto"/>
                    <w:bottom w:val="none" w:sz="0" w:space="0" w:color="auto"/>
                    <w:right w:val="none" w:sz="0" w:space="0" w:color="auto"/>
                  </w:divBdr>
                </w:div>
                <w:div w:id="1905338181">
                  <w:marLeft w:val="0"/>
                  <w:marRight w:val="0"/>
                  <w:marTop w:val="0"/>
                  <w:marBottom w:val="0"/>
                  <w:divBdr>
                    <w:top w:val="none" w:sz="0" w:space="0" w:color="auto"/>
                    <w:left w:val="none" w:sz="0" w:space="0" w:color="auto"/>
                    <w:bottom w:val="none" w:sz="0" w:space="0" w:color="auto"/>
                    <w:right w:val="none" w:sz="0" w:space="0" w:color="auto"/>
                  </w:divBdr>
                </w:div>
                <w:div w:id="611011304">
                  <w:marLeft w:val="0"/>
                  <w:marRight w:val="0"/>
                  <w:marTop w:val="0"/>
                  <w:marBottom w:val="0"/>
                  <w:divBdr>
                    <w:top w:val="none" w:sz="0" w:space="0" w:color="auto"/>
                    <w:left w:val="none" w:sz="0" w:space="0" w:color="auto"/>
                    <w:bottom w:val="none" w:sz="0" w:space="0" w:color="auto"/>
                    <w:right w:val="none" w:sz="0" w:space="0" w:color="auto"/>
                  </w:divBdr>
                </w:div>
                <w:div w:id="853769062">
                  <w:marLeft w:val="0"/>
                  <w:marRight w:val="0"/>
                  <w:marTop w:val="0"/>
                  <w:marBottom w:val="0"/>
                  <w:divBdr>
                    <w:top w:val="none" w:sz="0" w:space="0" w:color="auto"/>
                    <w:left w:val="none" w:sz="0" w:space="0" w:color="auto"/>
                    <w:bottom w:val="none" w:sz="0" w:space="0" w:color="auto"/>
                    <w:right w:val="none" w:sz="0" w:space="0" w:color="auto"/>
                  </w:divBdr>
                </w:div>
                <w:div w:id="706178029">
                  <w:marLeft w:val="0"/>
                  <w:marRight w:val="0"/>
                  <w:marTop w:val="0"/>
                  <w:marBottom w:val="0"/>
                  <w:divBdr>
                    <w:top w:val="none" w:sz="0" w:space="0" w:color="auto"/>
                    <w:left w:val="none" w:sz="0" w:space="0" w:color="auto"/>
                    <w:bottom w:val="none" w:sz="0" w:space="0" w:color="auto"/>
                    <w:right w:val="none" w:sz="0" w:space="0" w:color="auto"/>
                  </w:divBdr>
                </w:div>
                <w:div w:id="498927608">
                  <w:marLeft w:val="0"/>
                  <w:marRight w:val="0"/>
                  <w:marTop w:val="0"/>
                  <w:marBottom w:val="0"/>
                  <w:divBdr>
                    <w:top w:val="none" w:sz="0" w:space="0" w:color="auto"/>
                    <w:left w:val="none" w:sz="0" w:space="0" w:color="auto"/>
                    <w:bottom w:val="none" w:sz="0" w:space="0" w:color="auto"/>
                    <w:right w:val="none" w:sz="0" w:space="0" w:color="auto"/>
                  </w:divBdr>
                </w:div>
                <w:div w:id="757218303">
                  <w:marLeft w:val="0"/>
                  <w:marRight w:val="0"/>
                  <w:marTop w:val="0"/>
                  <w:marBottom w:val="0"/>
                  <w:divBdr>
                    <w:top w:val="none" w:sz="0" w:space="0" w:color="auto"/>
                    <w:left w:val="none" w:sz="0" w:space="0" w:color="auto"/>
                    <w:bottom w:val="none" w:sz="0" w:space="0" w:color="auto"/>
                    <w:right w:val="none" w:sz="0" w:space="0" w:color="auto"/>
                  </w:divBdr>
                </w:div>
                <w:div w:id="887452026">
                  <w:marLeft w:val="0"/>
                  <w:marRight w:val="0"/>
                  <w:marTop w:val="0"/>
                  <w:marBottom w:val="0"/>
                  <w:divBdr>
                    <w:top w:val="none" w:sz="0" w:space="0" w:color="auto"/>
                    <w:left w:val="none" w:sz="0" w:space="0" w:color="auto"/>
                    <w:bottom w:val="none" w:sz="0" w:space="0" w:color="auto"/>
                    <w:right w:val="none" w:sz="0" w:space="0" w:color="auto"/>
                  </w:divBdr>
                </w:div>
                <w:div w:id="234898606">
                  <w:marLeft w:val="0"/>
                  <w:marRight w:val="0"/>
                  <w:marTop w:val="0"/>
                  <w:marBottom w:val="0"/>
                  <w:divBdr>
                    <w:top w:val="none" w:sz="0" w:space="0" w:color="auto"/>
                    <w:left w:val="none" w:sz="0" w:space="0" w:color="auto"/>
                    <w:bottom w:val="none" w:sz="0" w:space="0" w:color="auto"/>
                    <w:right w:val="none" w:sz="0" w:space="0" w:color="auto"/>
                  </w:divBdr>
                </w:div>
                <w:div w:id="1443114361">
                  <w:marLeft w:val="0"/>
                  <w:marRight w:val="0"/>
                  <w:marTop w:val="0"/>
                  <w:marBottom w:val="0"/>
                  <w:divBdr>
                    <w:top w:val="none" w:sz="0" w:space="0" w:color="auto"/>
                    <w:left w:val="none" w:sz="0" w:space="0" w:color="auto"/>
                    <w:bottom w:val="none" w:sz="0" w:space="0" w:color="auto"/>
                    <w:right w:val="none" w:sz="0" w:space="0" w:color="auto"/>
                  </w:divBdr>
                </w:div>
                <w:div w:id="420764029">
                  <w:marLeft w:val="0"/>
                  <w:marRight w:val="0"/>
                  <w:marTop w:val="0"/>
                  <w:marBottom w:val="0"/>
                  <w:divBdr>
                    <w:top w:val="none" w:sz="0" w:space="0" w:color="auto"/>
                    <w:left w:val="none" w:sz="0" w:space="0" w:color="auto"/>
                    <w:bottom w:val="none" w:sz="0" w:space="0" w:color="auto"/>
                    <w:right w:val="none" w:sz="0" w:space="0" w:color="auto"/>
                  </w:divBdr>
                </w:div>
                <w:div w:id="702247377">
                  <w:marLeft w:val="0"/>
                  <w:marRight w:val="0"/>
                  <w:marTop w:val="0"/>
                  <w:marBottom w:val="0"/>
                  <w:divBdr>
                    <w:top w:val="none" w:sz="0" w:space="0" w:color="auto"/>
                    <w:left w:val="none" w:sz="0" w:space="0" w:color="auto"/>
                    <w:bottom w:val="none" w:sz="0" w:space="0" w:color="auto"/>
                    <w:right w:val="none" w:sz="0" w:space="0" w:color="auto"/>
                  </w:divBdr>
                </w:div>
                <w:div w:id="10224810">
                  <w:marLeft w:val="0"/>
                  <w:marRight w:val="0"/>
                  <w:marTop w:val="0"/>
                  <w:marBottom w:val="0"/>
                  <w:divBdr>
                    <w:top w:val="none" w:sz="0" w:space="0" w:color="auto"/>
                    <w:left w:val="none" w:sz="0" w:space="0" w:color="auto"/>
                    <w:bottom w:val="none" w:sz="0" w:space="0" w:color="auto"/>
                    <w:right w:val="none" w:sz="0" w:space="0" w:color="auto"/>
                  </w:divBdr>
                </w:div>
                <w:div w:id="48384321">
                  <w:marLeft w:val="0"/>
                  <w:marRight w:val="0"/>
                  <w:marTop w:val="0"/>
                  <w:marBottom w:val="0"/>
                  <w:divBdr>
                    <w:top w:val="none" w:sz="0" w:space="0" w:color="auto"/>
                    <w:left w:val="none" w:sz="0" w:space="0" w:color="auto"/>
                    <w:bottom w:val="none" w:sz="0" w:space="0" w:color="auto"/>
                    <w:right w:val="none" w:sz="0" w:space="0" w:color="auto"/>
                  </w:divBdr>
                </w:div>
                <w:div w:id="1650744225">
                  <w:marLeft w:val="0"/>
                  <w:marRight w:val="0"/>
                  <w:marTop w:val="0"/>
                  <w:marBottom w:val="0"/>
                  <w:divBdr>
                    <w:top w:val="none" w:sz="0" w:space="0" w:color="auto"/>
                    <w:left w:val="none" w:sz="0" w:space="0" w:color="auto"/>
                    <w:bottom w:val="none" w:sz="0" w:space="0" w:color="auto"/>
                    <w:right w:val="none" w:sz="0" w:space="0" w:color="auto"/>
                  </w:divBdr>
                </w:div>
                <w:div w:id="1619985928">
                  <w:marLeft w:val="0"/>
                  <w:marRight w:val="0"/>
                  <w:marTop w:val="0"/>
                  <w:marBottom w:val="0"/>
                  <w:divBdr>
                    <w:top w:val="none" w:sz="0" w:space="0" w:color="auto"/>
                    <w:left w:val="none" w:sz="0" w:space="0" w:color="auto"/>
                    <w:bottom w:val="none" w:sz="0" w:space="0" w:color="auto"/>
                    <w:right w:val="none" w:sz="0" w:space="0" w:color="auto"/>
                  </w:divBdr>
                </w:div>
                <w:div w:id="2077120946">
                  <w:marLeft w:val="0"/>
                  <w:marRight w:val="0"/>
                  <w:marTop w:val="0"/>
                  <w:marBottom w:val="0"/>
                  <w:divBdr>
                    <w:top w:val="none" w:sz="0" w:space="0" w:color="auto"/>
                    <w:left w:val="none" w:sz="0" w:space="0" w:color="auto"/>
                    <w:bottom w:val="none" w:sz="0" w:space="0" w:color="auto"/>
                    <w:right w:val="none" w:sz="0" w:space="0" w:color="auto"/>
                  </w:divBdr>
                </w:div>
                <w:div w:id="871503402">
                  <w:marLeft w:val="0"/>
                  <w:marRight w:val="0"/>
                  <w:marTop w:val="0"/>
                  <w:marBottom w:val="0"/>
                  <w:divBdr>
                    <w:top w:val="none" w:sz="0" w:space="0" w:color="auto"/>
                    <w:left w:val="none" w:sz="0" w:space="0" w:color="auto"/>
                    <w:bottom w:val="none" w:sz="0" w:space="0" w:color="auto"/>
                    <w:right w:val="none" w:sz="0" w:space="0" w:color="auto"/>
                  </w:divBdr>
                </w:div>
                <w:div w:id="1329089172">
                  <w:marLeft w:val="0"/>
                  <w:marRight w:val="0"/>
                  <w:marTop w:val="0"/>
                  <w:marBottom w:val="0"/>
                  <w:divBdr>
                    <w:top w:val="none" w:sz="0" w:space="0" w:color="auto"/>
                    <w:left w:val="none" w:sz="0" w:space="0" w:color="auto"/>
                    <w:bottom w:val="none" w:sz="0" w:space="0" w:color="auto"/>
                    <w:right w:val="none" w:sz="0" w:space="0" w:color="auto"/>
                  </w:divBdr>
                </w:div>
                <w:div w:id="990868599">
                  <w:marLeft w:val="0"/>
                  <w:marRight w:val="0"/>
                  <w:marTop w:val="0"/>
                  <w:marBottom w:val="0"/>
                  <w:divBdr>
                    <w:top w:val="none" w:sz="0" w:space="0" w:color="auto"/>
                    <w:left w:val="none" w:sz="0" w:space="0" w:color="auto"/>
                    <w:bottom w:val="none" w:sz="0" w:space="0" w:color="auto"/>
                    <w:right w:val="none" w:sz="0" w:space="0" w:color="auto"/>
                  </w:divBdr>
                </w:div>
                <w:div w:id="334654846">
                  <w:marLeft w:val="0"/>
                  <w:marRight w:val="0"/>
                  <w:marTop w:val="0"/>
                  <w:marBottom w:val="0"/>
                  <w:divBdr>
                    <w:top w:val="none" w:sz="0" w:space="0" w:color="auto"/>
                    <w:left w:val="none" w:sz="0" w:space="0" w:color="auto"/>
                    <w:bottom w:val="none" w:sz="0" w:space="0" w:color="auto"/>
                    <w:right w:val="none" w:sz="0" w:space="0" w:color="auto"/>
                  </w:divBdr>
                </w:div>
                <w:div w:id="379282896">
                  <w:marLeft w:val="0"/>
                  <w:marRight w:val="0"/>
                  <w:marTop w:val="0"/>
                  <w:marBottom w:val="0"/>
                  <w:divBdr>
                    <w:top w:val="none" w:sz="0" w:space="0" w:color="auto"/>
                    <w:left w:val="none" w:sz="0" w:space="0" w:color="auto"/>
                    <w:bottom w:val="none" w:sz="0" w:space="0" w:color="auto"/>
                    <w:right w:val="none" w:sz="0" w:space="0" w:color="auto"/>
                  </w:divBdr>
                </w:div>
                <w:div w:id="154415966">
                  <w:marLeft w:val="0"/>
                  <w:marRight w:val="0"/>
                  <w:marTop w:val="0"/>
                  <w:marBottom w:val="0"/>
                  <w:divBdr>
                    <w:top w:val="none" w:sz="0" w:space="0" w:color="auto"/>
                    <w:left w:val="none" w:sz="0" w:space="0" w:color="auto"/>
                    <w:bottom w:val="none" w:sz="0" w:space="0" w:color="auto"/>
                    <w:right w:val="none" w:sz="0" w:space="0" w:color="auto"/>
                  </w:divBdr>
                </w:div>
                <w:div w:id="751006368">
                  <w:marLeft w:val="0"/>
                  <w:marRight w:val="0"/>
                  <w:marTop w:val="0"/>
                  <w:marBottom w:val="0"/>
                  <w:divBdr>
                    <w:top w:val="none" w:sz="0" w:space="0" w:color="auto"/>
                    <w:left w:val="none" w:sz="0" w:space="0" w:color="auto"/>
                    <w:bottom w:val="none" w:sz="0" w:space="0" w:color="auto"/>
                    <w:right w:val="none" w:sz="0" w:space="0" w:color="auto"/>
                  </w:divBdr>
                </w:div>
                <w:div w:id="75902996">
                  <w:marLeft w:val="0"/>
                  <w:marRight w:val="0"/>
                  <w:marTop w:val="0"/>
                  <w:marBottom w:val="0"/>
                  <w:divBdr>
                    <w:top w:val="none" w:sz="0" w:space="0" w:color="auto"/>
                    <w:left w:val="none" w:sz="0" w:space="0" w:color="auto"/>
                    <w:bottom w:val="none" w:sz="0" w:space="0" w:color="auto"/>
                    <w:right w:val="none" w:sz="0" w:space="0" w:color="auto"/>
                  </w:divBdr>
                </w:div>
                <w:div w:id="363167460">
                  <w:marLeft w:val="0"/>
                  <w:marRight w:val="0"/>
                  <w:marTop w:val="0"/>
                  <w:marBottom w:val="0"/>
                  <w:divBdr>
                    <w:top w:val="none" w:sz="0" w:space="0" w:color="auto"/>
                    <w:left w:val="none" w:sz="0" w:space="0" w:color="auto"/>
                    <w:bottom w:val="none" w:sz="0" w:space="0" w:color="auto"/>
                    <w:right w:val="none" w:sz="0" w:space="0" w:color="auto"/>
                  </w:divBdr>
                </w:div>
                <w:div w:id="489563696">
                  <w:marLeft w:val="0"/>
                  <w:marRight w:val="0"/>
                  <w:marTop w:val="0"/>
                  <w:marBottom w:val="0"/>
                  <w:divBdr>
                    <w:top w:val="none" w:sz="0" w:space="0" w:color="auto"/>
                    <w:left w:val="none" w:sz="0" w:space="0" w:color="auto"/>
                    <w:bottom w:val="none" w:sz="0" w:space="0" w:color="auto"/>
                    <w:right w:val="none" w:sz="0" w:space="0" w:color="auto"/>
                  </w:divBdr>
                </w:div>
                <w:div w:id="592860077">
                  <w:marLeft w:val="0"/>
                  <w:marRight w:val="0"/>
                  <w:marTop w:val="0"/>
                  <w:marBottom w:val="0"/>
                  <w:divBdr>
                    <w:top w:val="none" w:sz="0" w:space="0" w:color="auto"/>
                    <w:left w:val="none" w:sz="0" w:space="0" w:color="auto"/>
                    <w:bottom w:val="none" w:sz="0" w:space="0" w:color="auto"/>
                    <w:right w:val="none" w:sz="0" w:space="0" w:color="auto"/>
                  </w:divBdr>
                </w:div>
                <w:div w:id="781343679">
                  <w:marLeft w:val="0"/>
                  <w:marRight w:val="0"/>
                  <w:marTop w:val="0"/>
                  <w:marBottom w:val="0"/>
                  <w:divBdr>
                    <w:top w:val="none" w:sz="0" w:space="0" w:color="auto"/>
                    <w:left w:val="none" w:sz="0" w:space="0" w:color="auto"/>
                    <w:bottom w:val="none" w:sz="0" w:space="0" w:color="auto"/>
                    <w:right w:val="none" w:sz="0" w:space="0" w:color="auto"/>
                  </w:divBdr>
                </w:div>
                <w:div w:id="1616406316">
                  <w:marLeft w:val="0"/>
                  <w:marRight w:val="0"/>
                  <w:marTop w:val="0"/>
                  <w:marBottom w:val="0"/>
                  <w:divBdr>
                    <w:top w:val="none" w:sz="0" w:space="0" w:color="auto"/>
                    <w:left w:val="none" w:sz="0" w:space="0" w:color="auto"/>
                    <w:bottom w:val="none" w:sz="0" w:space="0" w:color="auto"/>
                    <w:right w:val="none" w:sz="0" w:space="0" w:color="auto"/>
                  </w:divBdr>
                </w:div>
                <w:div w:id="693700201">
                  <w:marLeft w:val="0"/>
                  <w:marRight w:val="0"/>
                  <w:marTop w:val="0"/>
                  <w:marBottom w:val="0"/>
                  <w:divBdr>
                    <w:top w:val="none" w:sz="0" w:space="0" w:color="auto"/>
                    <w:left w:val="none" w:sz="0" w:space="0" w:color="auto"/>
                    <w:bottom w:val="none" w:sz="0" w:space="0" w:color="auto"/>
                    <w:right w:val="none" w:sz="0" w:space="0" w:color="auto"/>
                  </w:divBdr>
                </w:div>
                <w:div w:id="1812863883">
                  <w:marLeft w:val="0"/>
                  <w:marRight w:val="0"/>
                  <w:marTop w:val="0"/>
                  <w:marBottom w:val="0"/>
                  <w:divBdr>
                    <w:top w:val="none" w:sz="0" w:space="0" w:color="auto"/>
                    <w:left w:val="none" w:sz="0" w:space="0" w:color="auto"/>
                    <w:bottom w:val="none" w:sz="0" w:space="0" w:color="auto"/>
                    <w:right w:val="none" w:sz="0" w:space="0" w:color="auto"/>
                  </w:divBdr>
                </w:div>
                <w:div w:id="592978367">
                  <w:marLeft w:val="0"/>
                  <w:marRight w:val="0"/>
                  <w:marTop w:val="0"/>
                  <w:marBottom w:val="0"/>
                  <w:divBdr>
                    <w:top w:val="none" w:sz="0" w:space="0" w:color="auto"/>
                    <w:left w:val="none" w:sz="0" w:space="0" w:color="auto"/>
                    <w:bottom w:val="none" w:sz="0" w:space="0" w:color="auto"/>
                    <w:right w:val="none" w:sz="0" w:space="0" w:color="auto"/>
                  </w:divBdr>
                </w:div>
                <w:div w:id="780030892">
                  <w:marLeft w:val="0"/>
                  <w:marRight w:val="0"/>
                  <w:marTop w:val="0"/>
                  <w:marBottom w:val="0"/>
                  <w:divBdr>
                    <w:top w:val="none" w:sz="0" w:space="0" w:color="auto"/>
                    <w:left w:val="none" w:sz="0" w:space="0" w:color="auto"/>
                    <w:bottom w:val="none" w:sz="0" w:space="0" w:color="auto"/>
                    <w:right w:val="none" w:sz="0" w:space="0" w:color="auto"/>
                  </w:divBdr>
                </w:div>
                <w:div w:id="248928324">
                  <w:marLeft w:val="0"/>
                  <w:marRight w:val="0"/>
                  <w:marTop w:val="0"/>
                  <w:marBottom w:val="0"/>
                  <w:divBdr>
                    <w:top w:val="none" w:sz="0" w:space="0" w:color="auto"/>
                    <w:left w:val="none" w:sz="0" w:space="0" w:color="auto"/>
                    <w:bottom w:val="none" w:sz="0" w:space="0" w:color="auto"/>
                    <w:right w:val="none" w:sz="0" w:space="0" w:color="auto"/>
                  </w:divBdr>
                </w:div>
                <w:div w:id="1050689166">
                  <w:marLeft w:val="0"/>
                  <w:marRight w:val="0"/>
                  <w:marTop w:val="0"/>
                  <w:marBottom w:val="0"/>
                  <w:divBdr>
                    <w:top w:val="none" w:sz="0" w:space="0" w:color="auto"/>
                    <w:left w:val="none" w:sz="0" w:space="0" w:color="auto"/>
                    <w:bottom w:val="none" w:sz="0" w:space="0" w:color="auto"/>
                    <w:right w:val="none" w:sz="0" w:space="0" w:color="auto"/>
                  </w:divBdr>
                </w:div>
                <w:div w:id="1918247006">
                  <w:marLeft w:val="0"/>
                  <w:marRight w:val="0"/>
                  <w:marTop w:val="0"/>
                  <w:marBottom w:val="0"/>
                  <w:divBdr>
                    <w:top w:val="none" w:sz="0" w:space="0" w:color="auto"/>
                    <w:left w:val="none" w:sz="0" w:space="0" w:color="auto"/>
                    <w:bottom w:val="none" w:sz="0" w:space="0" w:color="auto"/>
                    <w:right w:val="none" w:sz="0" w:space="0" w:color="auto"/>
                  </w:divBdr>
                </w:div>
                <w:div w:id="1486893872">
                  <w:marLeft w:val="0"/>
                  <w:marRight w:val="0"/>
                  <w:marTop w:val="0"/>
                  <w:marBottom w:val="0"/>
                  <w:divBdr>
                    <w:top w:val="none" w:sz="0" w:space="0" w:color="auto"/>
                    <w:left w:val="none" w:sz="0" w:space="0" w:color="auto"/>
                    <w:bottom w:val="none" w:sz="0" w:space="0" w:color="auto"/>
                    <w:right w:val="none" w:sz="0" w:space="0" w:color="auto"/>
                  </w:divBdr>
                </w:div>
                <w:div w:id="1584416391">
                  <w:marLeft w:val="0"/>
                  <w:marRight w:val="0"/>
                  <w:marTop w:val="0"/>
                  <w:marBottom w:val="0"/>
                  <w:divBdr>
                    <w:top w:val="none" w:sz="0" w:space="0" w:color="auto"/>
                    <w:left w:val="none" w:sz="0" w:space="0" w:color="auto"/>
                    <w:bottom w:val="none" w:sz="0" w:space="0" w:color="auto"/>
                    <w:right w:val="none" w:sz="0" w:space="0" w:color="auto"/>
                  </w:divBdr>
                </w:div>
                <w:div w:id="1247305124">
                  <w:marLeft w:val="0"/>
                  <w:marRight w:val="0"/>
                  <w:marTop w:val="0"/>
                  <w:marBottom w:val="0"/>
                  <w:divBdr>
                    <w:top w:val="none" w:sz="0" w:space="0" w:color="auto"/>
                    <w:left w:val="none" w:sz="0" w:space="0" w:color="auto"/>
                    <w:bottom w:val="none" w:sz="0" w:space="0" w:color="auto"/>
                    <w:right w:val="none" w:sz="0" w:space="0" w:color="auto"/>
                  </w:divBdr>
                </w:div>
                <w:div w:id="1899433676">
                  <w:marLeft w:val="0"/>
                  <w:marRight w:val="0"/>
                  <w:marTop w:val="0"/>
                  <w:marBottom w:val="0"/>
                  <w:divBdr>
                    <w:top w:val="none" w:sz="0" w:space="0" w:color="auto"/>
                    <w:left w:val="none" w:sz="0" w:space="0" w:color="auto"/>
                    <w:bottom w:val="none" w:sz="0" w:space="0" w:color="auto"/>
                    <w:right w:val="none" w:sz="0" w:space="0" w:color="auto"/>
                  </w:divBdr>
                </w:div>
                <w:div w:id="877743949">
                  <w:marLeft w:val="0"/>
                  <w:marRight w:val="0"/>
                  <w:marTop w:val="0"/>
                  <w:marBottom w:val="0"/>
                  <w:divBdr>
                    <w:top w:val="none" w:sz="0" w:space="0" w:color="auto"/>
                    <w:left w:val="none" w:sz="0" w:space="0" w:color="auto"/>
                    <w:bottom w:val="none" w:sz="0" w:space="0" w:color="auto"/>
                    <w:right w:val="none" w:sz="0" w:space="0" w:color="auto"/>
                  </w:divBdr>
                </w:div>
                <w:div w:id="1398477129">
                  <w:marLeft w:val="0"/>
                  <w:marRight w:val="0"/>
                  <w:marTop w:val="0"/>
                  <w:marBottom w:val="0"/>
                  <w:divBdr>
                    <w:top w:val="none" w:sz="0" w:space="0" w:color="auto"/>
                    <w:left w:val="none" w:sz="0" w:space="0" w:color="auto"/>
                    <w:bottom w:val="none" w:sz="0" w:space="0" w:color="auto"/>
                    <w:right w:val="none" w:sz="0" w:space="0" w:color="auto"/>
                  </w:divBdr>
                </w:div>
                <w:div w:id="588545623">
                  <w:marLeft w:val="0"/>
                  <w:marRight w:val="0"/>
                  <w:marTop w:val="0"/>
                  <w:marBottom w:val="0"/>
                  <w:divBdr>
                    <w:top w:val="none" w:sz="0" w:space="0" w:color="auto"/>
                    <w:left w:val="none" w:sz="0" w:space="0" w:color="auto"/>
                    <w:bottom w:val="none" w:sz="0" w:space="0" w:color="auto"/>
                    <w:right w:val="none" w:sz="0" w:space="0" w:color="auto"/>
                  </w:divBdr>
                </w:div>
                <w:div w:id="1797988633">
                  <w:marLeft w:val="0"/>
                  <w:marRight w:val="0"/>
                  <w:marTop w:val="0"/>
                  <w:marBottom w:val="0"/>
                  <w:divBdr>
                    <w:top w:val="none" w:sz="0" w:space="0" w:color="auto"/>
                    <w:left w:val="none" w:sz="0" w:space="0" w:color="auto"/>
                    <w:bottom w:val="none" w:sz="0" w:space="0" w:color="auto"/>
                    <w:right w:val="none" w:sz="0" w:space="0" w:color="auto"/>
                  </w:divBdr>
                </w:div>
                <w:div w:id="1367943627">
                  <w:marLeft w:val="0"/>
                  <w:marRight w:val="0"/>
                  <w:marTop w:val="0"/>
                  <w:marBottom w:val="0"/>
                  <w:divBdr>
                    <w:top w:val="none" w:sz="0" w:space="0" w:color="auto"/>
                    <w:left w:val="none" w:sz="0" w:space="0" w:color="auto"/>
                    <w:bottom w:val="none" w:sz="0" w:space="0" w:color="auto"/>
                    <w:right w:val="none" w:sz="0" w:space="0" w:color="auto"/>
                  </w:divBdr>
                </w:div>
                <w:div w:id="1516075861">
                  <w:marLeft w:val="0"/>
                  <w:marRight w:val="0"/>
                  <w:marTop w:val="0"/>
                  <w:marBottom w:val="0"/>
                  <w:divBdr>
                    <w:top w:val="none" w:sz="0" w:space="0" w:color="auto"/>
                    <w:left w:val="none" w:sz="0" w:space="0" w:color="auto"/>
                    <w:bottom w:val="none" w:sz="0" w:space="0" w:color="auto"/>
                    <w:right w:val="none" w:sz="0" w:space="0" w:color="auto"/>
                  </w:divBdr>
                </w:div>
                <w:div w:id="385376893">
                  <w:marLeft w:val="0"/>
                  <w:marRight w:val="0"/>
                  <w:marTop w:val="0"/>
                  <w:marBottom w:val="0"/>
                  <w:divBdr>
                    <w:top w:val="none" w:sz="0" w:space="0" w:color="auto"/>
                    <w:left w:val="none" w:sz="0" w:space="0" w:color="auto"/>
                    <w:bottom w:val="none" w:sz="0" w:space="0" w:color="auto"/>
                    <w:right w:val="none" w:sz="0" w:space="0" w:color="auto"/>
                  </w:divBdr>
                </w:div>
                <w:div w:id="71507117">
                  <w:marLeft w:val="0"/>
                  <w:marRight w:val="0"/>
                  <w:marTop w:val="0"/>
                  <w:marBottom w:val="0"/>
                  <w:divBdr>
                    <w:top w:val="none" w:sz="0" w:space="0" w:color="auto"/>
                    <w:left w:val="none" w:sz="0" w:space="0" w:color="auto"/>
                    <w:bottom w:val="none" w:sz="0" w:space="0" w:color="auto"/>
                    <w:right w:val="none" w:sz="0" w:space="0" w:color="auto"/>
                  </w:divBdr>
                </w:div>
                <w:div w:id="722561688">
                  <w:marLeft w:val="0"/>
                  <w:marRight w:val="0"/>
                  <w:marTop w:val="0"/>
                  <w:marBottom w:val="0"/>
                  <w:divBdr>
                    <w:top w:val="none" w:sz="0" w:space="0" w:color="auto"/>
                    <w:left w:val="none" w:sz="0" w:space="0" w:color="auto"/>
                    <w:bottom w:val="none" w:sz="0" w:space="0" w:color="auto"/>
                    <w:right w:val="none" w:sz="0" w:space="0" w:color="auto"/>
                  </w:divBdr>
                </w:div>
                <w:div w:id="2053537049">
                  <w:marLeft w:val="0"/>
                  <w:marRight w:val="0"/>
                  <w:marTop w:val="0"/>
                  <w:marBottom w:val="0"/>
                  <w:divBdr>
                    <w:top w:val="none" w:sz="0" w:space="0" w:color="auto"/>
                    <w:left w:val="none" w:sz="0" w:space="0" w:color="auto"/>
                    <w:bottom w:val="none" w:sz="0" w:space="0" w:color="auto"/>
                    <w:right w:val="none" w:sz="0" w:space="0" w:color="auto"/>
                  </w:divBdr>
                </w:div>
                <w:div w:id="1467551739">
                  <w:marLeft w:val="0"/>
                  <w:marRight w:val="0"/>
                  <w:marTop w:val="0"/>
                  <w:marBottom w:val="0"/>
                  <w:divBdr>
                    <w:top w:val="none" w:sz="0" w:space="0" w:color="auto"/>
                    <w:left w:val="none" w:sz="0" w:space="0" w:color="auto"/>
                    <w:bottom w:val="none" w:sz="0" w:space="0" w:color="auto"/>
                    <w:right w:val="none" w:sz="0" w:space="0" w:color="auto"/>
                  </w:divBdr>
                </w:div>
                <w:div w:id="298850512">
                  <w:marLeft w:val="0"/>
                  <w:marRight w:val="0"/>
                  <w:marTop w:val="0"/>
                  <w:marBottom w:val="0"/>
                  <w:divBdr>
                    <w:top w:val="none" w:sz="0" w:space="0" w:color="auto"/>
                    <w:left w:val="none" w:sz="0" w:space="0" w:color="auto"/>
                    <w:bottom w:val="none" w:sz="0" w:space="0" w:color="auto"/>
                    <w:right w:val="none" w:sz="0" w:space="0" w:color="auto"/>
                  </w:divBdr>
                </w:div>
                <w:div w:id="1700617284">
                  <w:marLeft w:val="0"/>
                  <w:marRight w:val="0"/>
                  <w:marTop w:val="0"/>
                  <w:marBottom w:val="0"/>
                  <w:divBdr>
                    <w:top w:val="none" w:sz="0" w:space="0" w:color="auto"/>
                    <w:left w:val="none" w:sz="0" w:space="0" w:color="auto"/>
                    <w:bottom w:val="none" w:sz="0" w:space="0" w:color="auto"/>
                    <w:right w:val="none" w:sz="0" w:space="0" w:color="auto"/>
                  </w:divBdr>
                </w:div>
                <w:div w:id="1168640502">
                  <w:marLeft w:val="0"/>
                  <w:marRight w:val="0"/>
                  <w:marTop w:val="0"/>
                  <w:marBottom w:val="0"/>
                  <w:divBdr>
                    <w:top w:val="none" w:sz="0" w:space="0" w:color="auto"/>
                    <w:left w:val="none" w:sz="0" w:space="0" w:color="auto"/>
                    <w:bottom w:val="none" w:sz="0" w:space="0" w:color="auto"/>
                    <w:right w:val="none" w:sz="0" w:space="0" w:color="auto"/>
                  </w:divBdr>
                </w:div>
                <w:div w:id="851144697">
                  <w:marLeft w:val="0"/>
                  <w:marRight w:val="0"/>
                  <w:marTop w:val="0"/>
                  <w:marBottom w:val="0"/>
                  <w:divBdr>
                    <w:top w:val="none" w:sz="0" w:space="0" w:color="auto"/>
                    <w:left w:val="none" w:sz="0" w:space="0" w:color="auto"/>
                    <w:bottom w:val="none" w:sz="0" w:space="0" w:color="auto"/>
                    <w:right w:val="none" w:sz="0" w:space="0" w:color="auto"/>
                  </w:divBdr>
                </w:div>
                <w:div w:id="1143232263">
                  <w:marLeft w:val="0"/>
                  <w:marRight w:val="0"/>
                  <w:marTop w:val="0"/>
                  <w:marBottom w:val="0"/>
                  <w:divBdr>
                    <w:top w:val="none" w:sz="0" w:space="0" w:color="auto"/>
                    <w:left w:val="none" w:sz="0" w:space="0" w:color="auto"/>
                    <w:bottom w:val="none" w:sz="0" w:space="0" w:color="auto"/>
                    <w:right w:val="none" w:sz="0" w:space="0" w:color="auto"/>
                  </w:divBdr>
                </w:div>
                <w:div w:id="977615757">
                  <w:marLeft w:val="0"/>
                  <w:marRight w:val="0"/>
                  <w:marTop w:val="0"/>
                  <w:marBottom w:val="0"/>
                  <w:divBdr>
                    <w:top w:val="none" w:sz="0" w:space="0" w:color="auto"/>
                    <w:left w:val="none" w:sz="0" w:space="0" w:color="auto"/>
                    <w:bottom w:val="none" w:sz="0" w:space="0" w:color="auto"/>
                    <w:right w:val="none" w:sz="0" w:space="0" w:color="auto"/>
                  </w:divBdr>
                </w:div>
                <w:div w:id="944726966">
                  <w:marLeft w:val="0"/>
                  <w:marRight w:val="0"/>
                  <w:marTop w:val="0"/>
                  <w:marBottom w:val="0"/>
                  <w:divBdr>
                    <w:top w:val="none" w:sz="0" w:space="0" w:color="auto"/>
                    <w:left w:val="none" w:sz="0" w:space="0" w:color="auto"/>
                    <w:bottom w:val="none" w:sz="0" w:space="0" w:color="auto"/>
                    <w:right w:val="none" w:sz="0" w:space="0" w:color="auto"/>
                  </w:divBdr>
                </w:div>
                <w:div w:id="1912543152">
                  <w:marLeft w:val="0"/>
                  <w:marRight w:val="0"/>
                  <w:marTop w:val="0"/>
                  <w:marBottom w:val="0"/>
                  <w:divBdr>
                    <w:top w:val="none" w:sz="0" w:space="0" w:color="auto"/>
                    <w:left w:val="none" w:sz="0" w:space="0" w:color="auto"/>
                    <w:bottom w:val="none" w:sz="0" w:space="0" w:color="auto"/>
                    <w:right w:val="none" w:sz="0" w:space="0" w:color="auto"/>
                  </w:divBdr>
                </w:div>
                <w:div w:id="1051610793">
                  <w:marLeft w:val="0"/>
                  <w:marRight w:val="0"/>
                  <w:marTop w:val="0"/>
                  <w:marBottom w:val="0"/>
                  <w:divBdr>
                    <w:top w:val="none" w:sz="0" w:space="0" w:color="auto"/>
                    <w:left w:val="none" w:sz="0" w:space="0" w:color="auto"/>
                    <w:bottom w:val="none" w:sz="0" w:space="0" w:color="auto"/>
                    <w:right w:val="none" w:sz="0" w:space="0" w:color="auto"/>
                  </w:divBdr>
                </w:div>
                <w:div w:id="948315243">
                  <w:marLeft w:val="0"/>
                  <w:marRight w:val="0"/>
                  <w:marTop w:val="0"/>
                  <w:marBottom w:val="0"/>
                  <w:divBdr>
                    <w:top w:val="none" w:sz="0" w:space="0" w:color="auto"/>
                    <w:left w:val="none" w:sz="0" w:space="0" w:color="auto"/>
                    <w:bottom w:val="none" w:sz="0" w:space="0" w:color="auto"/>
                    <w:right w:val="none" w:sz="0" w:space="0" w:color="auto"/>
                  </w:divBdr>
                </w:div>
                <w:div w:id="976691634">
                  <w:marLeft w:val="0"/>
                  <w:marRight w:val="0"/>
                  <w:marTop w:val="0"/>
                  <w:marBottom w:val="0"/>
                  <w:divBdr>
                    <w:top w:val="none" w:sz="0" w:space="0" w:color="auto"/>
                    <w:left w:val="none" w:sz="0" w:space="0" w:color="auto"/>
                    <w:bottom w:val="none" w:sz="0" w:space="0" w:color="auto"/>
                    <w:right w:val="none" w:sz="0" w:space="0" w:color="auto"/>
                  </w:divBdr>
                </w:div>
                <w:div w:id="988244891">
                  <w:marLeft w:val="0"/>
                  <w:marRight w:val="0"/>
                  <w:marTop w:val="0"/>
                  <w:marBottom w:val="0"/>
                  <w:divBdr>
                    <w:top w:val="none" w:sz="0" w:space="0" w:color="auto"/>
                    <w:left w:val="none" w:sz="0" w:space="0" w:color="auto"/>
                    <w:bottom w:val="none" w:sz="0" w:space="0" w:color="auto"/>
                    <w:right w:val="none" w:sz="0" w:space="0" w:color="auto"/>
                  </w:divBdr>
                </w:div>
                <w:div w:id="1100225926">
                  <w:marLeft w:val="0"/>
                  <w:marRight w:val="0"/>
                  <w:marTop w:val="0"/>
                  <w:marBottom w:val="0"/>
                  <w:divBdr>
                    <w:top w:val="none" w:sz="0" w:space="0" w:color="auto"/>
                    <w:left w:val="none" w:sz="0" w:space="0" w:color="auto"/>
                    <w:bottom w:val="none" w:sz="0" w:space="0" w:color="auto"/>
                    <w:right w:val="none" w:sz="0" w:space="0" w:color="auto"/>
                  </w:divBdr>
                </w:div>
                <w:div w:id="687099074">
                  <w:marLeft w:val="0"/>
                  <w:marRight w:val="0"/>
                  <w:marTop w:val="0"/>
                  <w:marBottom w:val="0"/>
                  <w:divBdr>
                    <w:top w:val="none" w:sz="0" w:space="0" w:color="auto"/>
                    <w:left w:val="none" w:sz="0" w:space="0" w:color="auto"/>
                    <w:bottom w:val="none" w:sz="0" w:space="0" w:color="auto"/>
                    <w:right w:val="none" w:sz="0" w:space="0" w:color="auto"/>
                  </w:divBdr>
                </w:div>
                <w:div w:id="1333412311">
                  <w:marLeft w:val="0"/>
                  <w:marRight w:val="0"/>
                  <w:marTop w:val="0"/>
                  <w:marBottom w:val="0"/>
                  <w:divBdr>
                    <w:top w:val="none" w:sz="0" w:space="0" w:color="auto"/>
                    <w:left w:val="none" w:sz="0" w:space="0" w:color="auto"/>
                    <w:bottom w:val="none" w:sz="0" w:space="0" w:color="auto"/>
                    <w:right w:val="none" w:sz="0" w:space="0" w:color="auto"/>
                  </w:divBdr>
                </w:div>
                <w:div w:id="1940336359">
                  <w:marLeft w:val="0"/>
                  <w:marRight w:val="0"/>
                  <w:marTop w:val="0"/>
                  <w:marBottom w:val="0"/>
                  <w:divBdr>
                    <w:top w:val="none" w:sz="0" w:space="0" w:color="auto"/>
                    <w:left w:val="none" w:sz="0" w:space="0" w:color="auto"/>
                    <w:bottom w:val="none" w:sz="0" w:space="0" w:color="auto"/>
                    <w:right w:val="none" w:sz="0" w:space="0" w:color="auto"/>
                  </w:divBdr>
                </w:div>
                <w:div w:id="1581406976">
                  <w:marLeft w:val="0"/>
                  <w:marRight w:val="0"/>
                  <w:marTop w:val="0"/>
                  <w:marBottom w:val="0"/>
                  <w:divBdr>
                    <w:top w:val="none" w:sz="0" w:space="0" w:color="auto"/>
                    <w:left w:val="none" w:sz="0" w:space="0" w:color="auto"/>
                    <w:bottom w:val="none" w:sz="0" w:space="0" w:color="auto"/>
                    <w:right w:val="none" w:sz="0" w:space="0" w:color="auto"/>
                  </w:divBdr>
                </w:div>
                <w:div w:id="1022436275">
                  <w:marLeft w:val="0"/>
                  <w:marRight w:val="0"/>
                  <w:marTop w:val="0"/>
                  <w:marBottom w:val="0"/>
                  <w:divBdr>
                    <w:top w:val="none" w:sz="0" w:space="0" w:color="auto"/>
                    <w:left w:val="none" w:sz="0" w:space="0" w:color="auto"/>
                    <w:bottom w:val="none" w:sz="0" w:space="0" w:color="auto"/>
                    <w:right w:val="none" w:sz="0" w:space="0" w:color="auto"/>
                  </w:divBdr>
                </w:div>
                <w:div w:id="332727558">
                  <w:marLeft w:val="0"/>
                  <w:marRight w:val="0"/>
                  <w:marTop w:val="0"/>
                  <w:marBottom w:val="0"/>
                  <w:divBdr>
                    <w:top w:val="none" w:sz="0" w:space="0" w:color="auto"/>
                    <w:left w:val="none" w:sz="0" w:space="0" w:color="auto"/>
                    <w:bottom w:val="none" w:sz="0" w:space="0" w:color="auto"/>
                    <w:right w:val="none" w:sz="0" w:space="0" w:color="auto"/>
                  </w:divBdr>
                </w:div>
                <w:div w:id="1264151371">
                  <w:marLeft w:val="0"/>
                  <w:marRight w:val="0"/>
                  <w:marTop w:val="0"/>
                  <w:marBottom w:val="0"/>
                  <w:divBdr>
                    <w:top w:val="none" w:sz="0" w:space="0" w:color="auto"/>
                    <w:left w:val="none" w:sz="0" w:space="0" w:color="auto"/>
                    <w:bottom w:val="none" w:sz="0" w:space="0" w:color="auto"/>
                    <w:right w:val="none" w:sz="0" w:space="0" w:color="auto"/>
                  </w:divBdr>
                </w:div>
                <w:div w:id="873739242">
                  <w:marLeft w:val="0"/>
                  <w:marRight w:val="0"/>
                  <w:marTop w:val="0"/>
                  <w:marBottom w:val="0"/>
                  <w:divBdr>
                    <w:top w:val="none" w:sz="0" w:space="0" w:color="auto"/>
                    <w:left w:val="none" w:sz="0" w:space="0" w:color="auto"/>
                    <w:bottom w:val="none" w:sz="0" w:space="0" w:color="auto"/>
                    <w:right w:val="none" w:sz="0" w:space="0" w:color="auto"/>
                  </w:divBdr>
                </w:div>
                <w:div w:id="806321894">
                  <w:marLeft w:val="0"/>
                  <w:marRight w:val="0"/>
                  <w:marTop w:val="0"/>
                  <w:marBottom w:val="0"/>
                  <w:divBdr>
                    <w:top w:val="none" w:sz="0" w:space="0" w:color="auto"/>
                    <w:left w:val="none" w:sz="0" w:space="0" w:color="auto"/>
                    <w:bottom w:val="none" w:sz="0" w:space="0" w:color="auto"/>
                    <w:right w:val="none" w:sz="0" w:space="0" w:color="auto"/>
                  </w:divBdr>
                </w:div>
                <w:div w:id="1772774343">
                  <w:marLeft w:val="0"/>
                  <w:marRight w:val="0"/>
                  <w:marTop w:val="0"/>
                  <w:marBottom w:val="0"/>
                  <w:divBdr>
                    <w:top w:val="none" w:sz="0" w:space="0" w:color="auto"/>
                    <w:left w:val="none" w:sz="0" w:space="0" w:color="auto"/>
                    <w:bottom w:val="none" w:sz="0" w:space="0" w:color="auto"/>
                    <w:right w:val="none" w:sz="0" w:space="0" w:color="auto"/>
                  </w:divBdr>
                </w:div>
                <w:div w:id="2119794256">
                  <w:marLeft w:val="0"/>
                  <w:marRight w:val="0"/>
                  <w:marTop w:val="0"/>
                  <w:marBottom w:val="0"/>
                  <w:divBdr>
                    <w:top w:val="none" w:sz="0" w:space="0" w:color="auto"/>
                    <w:left w:val="none" w:sz="0" w:space="0" w:color="auto"/>
                    <w:bottom w:val="none" w:sz="0" w:space="0" w:color="auto"/>
                    <w:right w:val="none" w:sz="0" w:space="0" w:color="auto"/>
                  </w:divBdr>
                </w:div>
                <w:div w:id="1962373446">
                  <w:marLeft w:val="0"/>
                  <w:marRight w:val="0"/>
                  <w:marTop w:val="0"/>
                  <w:marBottom w:val="0"/>
                  <w:divBdr>
                    <w:top w:val="none" w:sz="0" w:space="0" w:color="auto"/>
                    <w:left w:val="none" w:sz="0" w:space="0" w:color="auto"/>
                    <w:bottom w:val="none" w:sz="0" w:space="0" w:color="auto"/>
                    <w:right w:val="none" w:sz="0" w:space="0" w:color="auto"/>
                  </w:divBdr>
                </w:div>
                <w:div w:id="756751264">
                  <w:marLeft w:val="0"/>
                  <w:marRight w:val="0"/>
                  <w:marTop w:val="0"/>
                  <w:marBottom w:val="0"/>
                  <w:divBdr>
                    <w:top w:val="none" w:sz="0" w:space="0" w:color="auto"/>
                    <w:left w:val="none" w:sz="0" w:space="0" w:color="auto"/>
                    <w:bottom w:val="none" w:sz="0" w:space="0" w:color="auto"/>
                    <w:right w:val="none" w:sz="0" w:space="0" w:color="auto"/>
                  </w:divBdr>
                </w:div>
                <w:div w:id="1662005982">
                  <w:marLeft w:val="0"/>
                  <w:marRight w:val="0"/>
                  <w:marTop w:val="0"/>
                  <w:marBottom w:val="0"/>
                  <w:divBdr>
                    <w:top w:val="none" w:sz="0" w:space="0" w:color="auto"/>
                    <w:left w:val="none" w:sz="0" w:space="0" w:color="auto"/>
                    <w:bottom w:val="none" w:sz="0" w:space="0" w:color="auto"/>
                    <w:right w:val="none" w:sz="0" w:space="0" w:color="auto"/>
                  </w:divBdr>
                </w:div>
                <w:div w:id="2144039590">
                  <w:marLeft w:val="0"/>
                  <w:marRight w:val="0"/>
                  <w:marTop w:val="0"/>
                  <w:marBottom w:val="0"/>
                  <w:divBdr>
                    <w:top w:val="none" w:sz="0" w:space="0" w:color="auto"/>
                    <w:left w:val="none" w:sz="0" w:space="0" w:color="auto"/>
                    <w:bottom w:val="none" w:sz="0" w:space="0" w:color="auto"/>
                    <w:right w:val="none" w:sz="0" w:space="0" w:color="auto"/>
                  </w:divBdr>
                </w:div>
                <w:div w:id="1754665841">
                  <w:marLeft w:val="0"/>
                  <w:marRight w:val="0"/>
                  <w:marTop w:val="0"/>
                  <w:marBottom w:val="0"/>
                  <w:divBdr>
                    <w:top w:val="none" w:sz="0" w:space="0" w:color="auto"/>
                    <w:left w:val="none" w:sz="0" w:space="0" w:color="auto"/>
                    <w:bottom w:val="none" w:sz="0" w:space="0" w:color="auto"/>
                    <w:right w:val="none" w:sz="0" w:space="0" w:color="auto"/>
                  </w:divBdr>
                </w:div>
                <w:div w:id="1923291398">
                  <w:marLeft w:val="0"/>
                  <w:marRight w:val="0"/>
                  <w:marTop w:val="0"/>
                  <w:marBottom w:val="0"/>
                  <w:divBdr>
                    <w:top w:val="none" w:sz="0" w:space="0" w:color="auto"/>
                    <w:left w:val="none" w:sz="0" w:space="0" w:color="auto"/>
                    <w:bottom w:val="none" w:sz="0" w:space="0" w:color="auto"/>
                    <w:right w:val="none" w:sz="0" w:space="0" w:color="auto"/>
                  </w:divBdr>
                </w:div>
                <w:div w:id="326597188">
                  <w:marLeft w:val="0"/>
                  <w:marRight w:val="0"/>
                  <w:marTop w:val="0"/>
                  <w:marBottom w:val="0"/>
                  <w:divBdr>
                    <w:top w:val="none" w:sz="0" w:space="0" w:color="auto"/>
                    <w:left w:val="none" w:sz="0" w:space="0" w:color="auto"/>
                    <w:bottom w:val="none" w:sz="0" w:space="0" w:color="auto"/>
                    <w:right w:val="none" w:sz="0" w:space="0" w:color="auto"/>
                  </w:divBdr>
                </w:div>
                <w:div w:id="527186265">
                  <w:marLeft w:val="0"/>
                  <w:marRight w:val="0"/>
                  <w:marTop w:val="0"/>
                  <w:marBottom w:val="0"/>
                  <w:divBdr>
                    <w:top w:val="none" w:sz="0" w:space="0" w:color="auto"/>
                    <w:left w:val="none" w:sz="0" w:space="0" w:color="auto"/>
                    <w:bottom w:val="none" w:sz="0" w:space="0" w:color="auto"/>
                    <w:right w:val="none" w:sz="0" w:space="0" w:color="auto"/>
                  </w:divBdr>
                </w:div>
                <w:div w:id="888956964">
                  <w:marLeft w:val="0"/>
                  <w:marRight w:val="0"/>
                  <w:marTop w:val="0"/>
                  <w:marBottom w:val="0"/>
                  <w:divBdr>
                    <w:top w:val="none" w:sz="0" w:space="0" w:color="auto"/>
                    <w:left w:val="none" w:sz="0" w:space="0" w:color="auto"/>
                    <w:bottom w:val="none" w:sz="0" w:space="0" w:color="auto"/>
                    <w:right w:val="none" w:sz="0" w:space="0" w:color="auto"/>
                  </w:divBdr>
                </w:div>
                <w:div w:id="1228300010">
                  <w:marLeft w:val="0"/>
                  <w:marRight w:val="0"/>
                  <w:marTop w:val="0"/>
                  <w:marBottom w:val="0"/>
                  <w:divBdr>
                    <w:top w:val="none" w:sz="0" w:space="0" w:color="auto"/>
                    <w:left w:val="none" w:sz="0" w:space="0" w:color="auto"/>
                    <w:bottom w:val="none" w:sz="0" w:space="0" w:color="auto"/>
                    <w:right w:val="none" w:sz="0" w:space="0" w:color="auto"/>
                  </w:divBdr>
                </w:div>
                <w:div w:id="1615676468">
                  <w:marLeft w:val="0"/>
                  <w:marRight w:val="0"/>
                  <w:marTop w:val="0"/>
                  <w:marBottom w:val="0"/>
                  <w:divBdr>
                    <w:top w:val="none" w:sz="0" w:space="0" w:color="auto"/>
                    <w:left w:val="none" w:sz="0" w:space="0" w:color="auto"/>
                    <w:bottom w:val="none" w:sz="0" w:space="0" w:color="auto"/>
                    <w:right w:val="none" w:sz="0" w:space="0" w:color="auto"/>
                  </w:divBdr>
                </w:div>
                <w:div w:id="542327130">
                  <w:marLeft w:val="0"/>
                  <w:marRight w:val="0"/>
                  <w:marTop w:val="0"/>
                  <w:marBottom w:val="0"/>
                  <w:divBdr>
                    <w:top w:val="none" w:sz="0" w:space="0" w:color="auto"/>
                    <w:left w:val="none" w:sz="0" w:space="0" w:color="auto"/>
                    <w:bottom w:val="none" w:sz="0" w:space="0" w:color="auto"/>
                    <w:right w:val="none" w:sz="0" w:space="0" w:color="auto"/>
                  </w:divBdr>
                </w:div>
                <w:div w:id="1184200387">
                  <w:marLeft w:val="0"/>
                  <w:marRight w:val="0"/>
                  <w:marTop w:val="0"/>
                  <w:marBottom w:val="0"/>
                  <w:divBdr>
                    <w:top w:val="none" w:sz="0" w:space="0" w:color="auto"/>
                    <w:left w:val="none" w:sz="0" w:space="0" w:color="auto"/>
                    <w:bottom w:val="none" w:sz="0" w:space="0" w:color="auto"/>
                    <w:right w:val="none" w:sz="0" w:space="0" w:color="auto"/>
                  </w:divBdr>
                </w:div>
                <w:div w:id="1121612379">
                  <w:marLeft w:val="0"/>
                  <w:marRight w:val="0"/>
                  <w:marTop w:val="0"/>
                  <w:marBottom w:val="0"/>
                  <w:divBdr>
                    <w:top w:val="none" w:sz="0" w:space="0" w:color="auto"/>
                    <w:left w:val="none" w:sz="0" w:space="0" w:color="auto"/>
                    <w:bottom w:val="none" w:sz="0" w:space="0" w:color="auto"/>
                    <w:right w:val="none" w:sz="0" w:space="0" w:color="auto"/>
                  </w:divBdr>
                </w:div>
                <w:div w:id="1131285838">
                  <w:marLeft w:val="0"/>
                  <w:marRight w:val="0"/>
                  <w:marTop w:val="0"/>
                  <w:marBottom w:val="0"/>
                  <w:divBdr>
                    <w:top w:val="none" w:sz="0" w:space="0" w:color="auto"/>
                    <w:left w:val="none" w:sz="0" w:space="0" w:color="auto"/>
                    <w:bottom w:val="none" w:sz="0" w:space="0" w:color="auto"/>
                    <w:right w:val="none" w:sz="0" w:space="0" w:color="auto"/>
                  </w:divBdr>
                </w:div>
                <w:div w:id="2040424836">
                  <w:marLeft w:val="0"/>
                  <w:marRight w:val="0"/>
                  <w:marTop w:val="0"/>
                  <w:marBottom w:val="0"/>
                  <w:divBdr>
                    <w:top w:val="none" w:sz="0" w:space="0" w:color="auto"/>
                    <w:left w:val="none" w:sz="0" w:space="0" w:color="auto"/>
                    <w:bottom w:val="none" w:sz="0" w:space="0" w:color="auto"/>
                    <w:right w:val="none" w:sz="0" w:space="0" w:color="auto"/>
                  </w:divBdr>
                </w:div>
                <w:div w:id="664747953">
                  <w:marLeft w:val="0"/>
                  <w:marRight w:val="0"/>
                  <w:marTop w:val="0"/>
                  <w:marBottom w:val="0"/>
                  <w:divBdr>
                    <w:top w:val="none" w:sz="0" w:space="0" w:color="auto"/>
                    <w:left w:val="none" w:sz="0" w:space="0" w:color="auto"/>
                    <w:bottom w:val="none" w:sz="0" w:space="0" w:color="auto"/>
                    <w:right w:val="none" w:sz="0" w:space="0" w:color="auto"/>
                  </w:divBdr>
                </w:div>
                <w:div w:id="42487094">
                  <w:marLeft w:val="0"/>
                  <w:marRight w:val="0"/>
                  <w:marTop w:val="0"/>
                  <w:marBottom w:val="0"/>
                  <w:divBdr>
                    <w:top w:val="none" w:sz="0" w:space="0" w:color="auto"/>
                    <w:left w:val="none" w:sz="0" w:space="0" w:color="auto"/>
                    <w:bottom w:val="none" w:sz="0" w:space="0" w:color="auto"/>
                    <w:right w:val="none" w:sz="0" w:space="0" w:color="auto"/>
                  </w:divBdr>
                </w:div>
                <w:div w:id="670178427">
                  <w:marLeft w:val="0"/>
                  <w:marRight w:val="0"/>
                  <w:marTop w:val="0"/>
                  <w:marBottom w:val="0"/>
                  <w:divBdr>
                    <w:top w:val="none" w:sz="0" w:space="0" w:color="auto"/>
                    <w:left w:val="none" w:sz="0" w:space="0" w:color="auto"/>
                    <w:bottom w:val="none" w:sz="0" w:space="0" w:color="auto"/>
                    <w:right w:val="none" w:sz="0" w:space="0" w:color="auto"/>
                  </w:divBdr>
                </w:div>
                <w:div w:id="575431424">
                  <w:marLeft w:val="0"/>
                  <w:marRight w:val="0"/>
                  <w:marTop w:val="0"/>
                  <w:marBottom w:val="0"/>
                  <w:divBdr>
                    <w:top w:val="none" w:sz="0" w:space="0" w:color="auto"/>
                    <w:left w:val="none" w:sz="0" w:space="0" w:color="auto"/>
                    <w:bottom w:val="none" w:sz="0" w:space="0" w:color="auto"/>
                    <w:right w:val="none" w:sz="0" w:space="0" w:color="auto"/>
                  </w:divBdr>
                </w:div>
                <w:div w:id="512189946">
                  <w:marLeft w:val="0"/>
                  <w:marRight w:val="0"/>
                  <w:marTop w:val="0"/>
                  <w:marBottom w:val="0"/>
                  <w:divBdr>
                    <w:top w:val="none" w:sz="0" w:space="0" w:color="auto"/>
                    <w:left w:val="none" w:sz="0" w:space="0" w:color="auto"/>
                    <w:bottom w:val="none" w:sz="0" w:space="0" w:color="auto"/>
                    <w:right w:val="none" w:sz="0" w:space="0" w:color="auto"/>
                  </w:divBdr>
                </w:div>
                <w:div w:id="1298493684">
                  <w:marLeft w:val="0"/>
                  <w:marRight w:val="0"/>
                  <w:marTop w:val="0"/>
                  <w:marBottom w:val="0"/>
                  <w:divBdr>
                    <w:top w:val="none" w:sz="0" w:space="0" w:color="auto"/>
                    <w:left w:val="none" w:sz="0" w:space="0" w:color="auto"/>
                    <w:bottom w:val="none" w:sz="0" w:space="0" w:color="auto"/>
                    <w:right w:val="none" w:sz="0" w:space="0" w:color="auto"/>
                  </w:divBdr>
                </w:div>
                <w:div w:id="1723290193">
                  <w:marLeft w:val="0"/>
                  <w:marRight w:val="0"/>
                  <w:marTop w:val="0"/>
                  <w:marBottom w:val="0"/>
                  <w:divBdr>
                    <w:top w:val="none" w:sz="0" w:space="0" w:color="auto"/>
                    <w:left w:val="none" w:sz="0" w:space="0" w:color="auto"/>
                    <w:bottom w:val="none" w:sz="0" w:space="0" w:color="auto"/>
                    <w:right w:val="none" w:sz="0" w:space="0" w:color="auto"/>
                  </w:divBdr>
                </w:div>
                <w:div w:id="138573501">
                  <w:marLeft w:val="0"/>
                  <w:marRight w:val="0"/>
                  <w:marTop w:val="0"/>
                  <w:marBottom w:val="0"/>
                  <w:divBdr>
                    <w:top w:val="none" w:sz="0" w:space="0" w:color="auto"/>
                    <w:left w:val="none" w:sz="0" w:space="0" w:color="auto"/>
                    <w:bottom w:val="none" w:sz="0" w:space="0" w:color="auto"/>
                    <w:right w:val="none" w:sz="0" w:space="0" w:color="auto"/>
                  </w:divBdr>
                </w:div>
                <w:div w:id="1390377415">
                  <w:marLeft w:val="0"/>
                  <w:marRight w:val="0"/>
                  <w:marTop w:val="0"/>
                  <w:marBottom w:val="0"/>
                  <w:divBdr>
                    <w:top w:val="none" w:sz="0" w:space="0" w:color="auto"/>
                    <w:left w:val="none" w:sz="0" w:space="0" w:color="auto"/>
                    <w:bottom w:val="none" w:sz="0" w:space="0" w:color="auto"/>
                    <w:right w:val="none" w:sz="0" w:space="0" w:color="auto"/>
                  </w:divBdr>
                </w:div>
                <w:div w:id="1882595191">
                  <w:marLeft w:val="0"/>
                  <w:marRight w:val="0"/>
                  <w:marTop w:val="0"/>
                  <w:marBottom w:val="0"/>
                  <w:divBdr>
                    <w:top w:val="none" w:sz="0" w:space="0" w:color="auto"/>
                    <w:left w:val="none" w:sz="0" w:space="0" w:color="auto"/>
                    <w:bottom w:val="none" w:sz="0" w:space="0" w:color="auto"/>
                    <w:right w:val="none" w:sz="0" w:space="0" w:color="auto"/>
                  </w:divBdr>
                </w:div>
                <w:div w:id="680009607">
                  <w:marLeft w:val="0"/>
                  <w:marRight w:val="0"/>
                  <w:marTop w:val="0"/>
                  <w:marBottom w:val="0"/>
                  <w:divBdr>
                    <w:top w:val="none" w:sz="0" w:space="0" w:color="auto"/>
                    <w:left w:val="none" w:sz="0" w:space="0" w:color="auto"/>
                    <w:bottom w:val="none" w:sz="0" w:space="0" w:color="auto"/>
                    <w:right w:val="none" w:sz="0" w:space="0" w:color="auto"/>
                  </w:divBdr>
                </w:div>
                <w:div w:id="314189377">
                  <w:marLeft w:val="0"/>
                  <w:marRight w:val="0"/>
                  <w:marTop w:val="0"/>
                  <w:marBottom w:val="0"/>
                  <w:divBdr>
                    <w:top w:val="none" w:sz="0" w:space="0" w:color="auto"/>
                    <w:left w:val="none" w:sz="0" w:space="0" w:color="auto"/>
                    <w:bottom w:val="none" w:sz="0" w:space="0" w:color="auto"/>
                    <w:right w:val="none" w:sz="0" w:space="0" w:color="auto"/>
                  </w:divBdr>
                </w:div>
                <w:div w:id="469791509">
                  <w:marLeft w:val="0"/>
                  <w:marRight w:val="0"/>
                  <w:marTop w:val="0"/>
                  <w:marBottom w:val="0"/>
                  <w:divBdr>
                    <w:top w:val="none" w:sz="0" w:space="0" w:color="auto"/>
                    <w:left w:val="none" w:sz="0" w:space="0" w:color="auto"/>
                    <w:bottom w:val="none" w:sz="0" w:space="0" w:color="auto"/>
                    <w:right w:val="none" w:sz="0" w:space="0" w:color="auto"/>
                  </w:divBdr>
                </w:div>
                <w:div w:id="514346033">
                  <w:marLeft w:val="0"/>
                  <w:marRight w:val="0"/>
                  <w:marTop w:val="0"/>
                  <w:marBottom w:val="0"/>
                  <w:divBdr>
                    <w:top w:val="none" w:sz="0" w:space="0" w:color="auto"/>
                    <w:left w:val="none" w:sz="0" w:space="0" w:color="auto"/>
                    <w:bottom w:val="none" w:sz="0" w:space="0" w:color="auto"/>
                    <w:right w:val="none" w:sz="0" w:space="0" w:color="auto"/>
                  </w:divBdr>
                </w:div>
                <w:div w:id="58748917">
                  <w:marLeft w:val="0"/>
                  <w:marRight w:val="0"/>
                  <w:marTop w:val="0"/>
                  <w:marBottom w:val="0"/>
                  <w:divBdr>
                    <w:top w:val="none" w:sz="0" w:space="0" w:color="auto"/>
                    <w:left w:val="none" w:sz="0" w:space="0" w:color="auto"/>
                    <w:bottom w:val="none" w:sz="0" w:space="0" w:color="auto"/>
                    <w:right w:val="none" w:sz="0" w:space="0" w:color="auto"/>
                  </w:divBdr>
                </w:div>
                <w:div w:id="967248617">
                  <w:marLeft w:val="0"/>
                  <w:marRight w:val="0"/>
                  <w:marTop w:val="0"/>
                  <w:marBottom w:val="0"/>
                  <w:divBdr>
                    <w:top w:val="none" w:sz="0" w:space="0" w:color="auto"/>
                    <w:left w:val="none" w:sz="0" w:space="0" w:color="auto"/>
                    <w:bottom w:val="none" w:sz="0" w:space="0" w:color="auto"/>
                    <w:right w:val="none" w:sz="0" w:space="0" w:color="auto"/>
                  </w:divBdr>
                </w:div>
                <w:div w:id="483857747">
                  <w:marLeft w:val="0"/>
                  <w:marRight w:val="0"/>
                  <w:marTop w:val="0"/>
                  <w:marBottom w:val="0"/>
                  <w:divBdr>
                    <w:top w:val="none" w:sz="0" w:space="0" w:color="auto"/>
                    <w:left w:val="none" w:sz="0" w:space="0" w:color="auto"/>
                    <w:bottom w:val="none" w:sz="0" w:space="0" w:color="auto"/>
                    <w:right w:val="none" w:sz="0" w:space="0" w:color="auto"/>
                  </w:divBdr>
                </w:div>
                <w:div w:id="279193609">
                  <w:marLeft w:val="0"/>
                  <w:marRight w:val="0"/>
                  <w:marTop w:val="0"/>
                  <w:marBottom w:val="0"/>
                  <w:divBdr>
                    <w:top w:val="none" w:sz="0" w:space="0" w:color="auto"/>
                    <w:left w:val="none" w:sz="0" w:space="0" w:color="auto"/>
                    <w:bottom w:val="none" w:sz="0" w:space="0" w:color="auto"/>
                    <w:right w:val="none" w:sz="0" w:space="0" w:color="auto"/>
                  </w:divBdr>
                </w:div>
                <w:div w:id="97798506">
                  <w:marLeft w:val="0"/>
                  <w:marRight w:val="0"/>
                  <w:marTop w:val="0"/>
                  <w:marBottom w:val="0"/>
                  <w:divBdr>
                    <w:top w:val="none" w:sz="0" w:space="0" w:color="auto"/>
                    <w:left w:val="none" w:sz="0" w:space="0" w:color="auto"/>
                    <w:bottom w:val="none" w:sz="0" w:space="0" w:color="auto"/>
                    <w:right w:val="none" w:sz="0" w:space="0" w:color="auto"/>
                  </w:divBdr>
                </w:div>
                <w:div w:id="87889041">
                  <w:marLeft w:val="0"/>
                  <w:marRight w:val="0"/>
                  <w:marTop w:val="0"/>
                  <w:marBottom w:val="0"/>
                  <w:divBdr>
                    <w:top w:val="none" w:sz="0" w:space="0" w:color="auto"/>
                    <w:left w:val="none" w:sz="0" w:space="0" w:color="auto"/>
                    <w:bottom w:val="none" w:sz="0" w:space="0" w:color="auto"/>
                    <w:right w:val="none" w:sz="0" w:space="0" w:color="auto"/>
                  </w:divBdr>
                </w:div>
                <w:div w:id="276572196">
                  <w:marLeft w:val="0"/>
                  <w:marRight w:val="0"/>
                  <w:marTop w:val="0"/>
                  <w:marBottom w:val="0"/>
                  <w:divBdr>
                    <w:top w:val="none" w:sz="0" w:space="0" w:color="auto"/>
                    <w:left w:val="none" w:sz="0" w:space="0" w:color="auto"/>
                    <w:bottom w:val="none" w:sz="0" w:space="0" w:color="auto"/>
                    <w:right w:val="none" w:sz="0" w:space="0" w:color="auto"/>
                  </w:divBdr>
                </w:div>
                <w:div w:id="2052919005">
                  <w:marLeft w:val="0"/>
                  <w:marRight w:val="0"/>
                  <w:marTop w:val="0"/>
                  <w:marBottom w:val="0"/>
                  <w:divBdr>
                    <w:top w:val="none" w:sz="0" w:space="0" w:color="auto"/>
                    <w:left w:val="none" w:sz="0" w:space="0" w:color="auto"/>
                    <w:bottom w:val="none" w:sz="0" w:space="0" w:color="auto"/>
                    <w:right w:val="none" w:sz="0" w:space="0" w:color="auto"/>
                  </w:divBdr>
                </w:div>
                <w:div w:id="1102266613">
                  <w:marLeft w:val="0"/>
                  <w:marRight w:val="0"/>
                  <w:marTop w:val="0"/>
                  <w:marBottom w:val="0"/>
                  <w:divBdr>
                    <w:top w:val="none" w:sz="0" w:space="0" w:color="auto"/>
                    <w:left w:val="none" w:sz="0" w:space="0" w:color="auto"/>
                    <w:bottom w:val="none" w:sz="0" w:space="0" w:color="auto"/>
                    <w:right w:val="none" w:sz="0" w:space="0" w:color="auto"/>
                  </w:divBdr>
                </w:div>
                <w:div w:id="391972422">
                  <w:marLeft w:val="0"/>
                  <w:marRight w:val="0"/>
                  <w:marTop w:val="0"/>
                  <w:marBottom w:val="0"/>
                  <w:divBdr>
                    <w:top w:val="none" w:sz="0" w:space="0" w:color="auto"/>
                    <w:left w:val="none" w:sz="0" w:space="0" w:color="auto"/>
                    <w:bottom w:val="none" w:sz="0" w:space="0" w:color="auto"/>
                    <w:right w:val="none" w:sz="0" w:space="0" w:color="auto"/>
                  </w:divBdr>
                </w:div>
                <w:div w:id="1038166577">
                  <w:marLeft w:val="0"/>
                  <w:marRight w:val="0"/>
                  <w:marTop w:val="0"/>
                  <w:marBottom w:val="0"/>
                  <w:divBdr>
                    <w:top w:val="none" w:sz="0" w:space="0" w:color="auto"/>
                    <w:left w:val="none" w:sz="0" w:space="0" w:color="auto"/>
                    <w:bottom w:val="none" w:sz="0" w:space="0" w:color="auto"/>
                    <w:right w:val="none" w:sz="0" w:space="0" w:color="auto"/>
                  </w:divBdr>
                </w:div>
                <w:div w:id="994066936">
                  <w:marLeft w:val="0"/>
                  <w:marRight w:val="0"/>
                  <w:marTop w:val="0"/>
                  <w:marBottom w:val="0"/>
                  <w:divBdr>
                    <w:top w:val="none" w:sz="0" w:space="0" w:color="auto"/>
                    <w:left w:val="none" w:sz="0" w:space="0" w:color="auto"/>
                    <w:bottom w:val="none" w:sz="0" w:space="0" w:color="auto"/>
                    <w:right w:val="none" w:sz="0" w:space="0" w:color="auto"/>
                  </w:divBdr>
                </w:div>
                <w:div w:id="1461725044">
                  <w:marLeft w:val="0"/>
                  <w:marRight w:val="0"/>
                  <w:marTop w:val="0"/>
                  <w:marBottom w:val="0"/>
                  <w:divBdr>
                    <w:top w:val="none" w:sz="0" w:space="0" w:color="auto"/>
                    <w:left w:val="none" w:sz="0" w:space="0" w:color="auto"/>
                    <w:bottom w:val="none" w:sz="0" w:space="0" w:color="auto"/>
                    <w:right w:val="none" w:sz="0" w:space="0" w:color="auto"/>
                  </w:divBdr>
                </w:div>
                <w:div w:id="317806939">
                  <w:marLeft w:val="0"/>
                  <w:marRight w:val="0"/>
                  <w:marTop w:val="0"/>
                  <w:marBottom w:val="0"/>
                  <w:divBdr>
                    <w:top w:val="none" w:sz="0" w:space="0" w:color="auto"/>
                    <w:left w:val="none" w:sz="0" w:space="0" w:color="auto"/>
                    <w:bottom w:val="none" w:sz="0" w:space="0" w:color="auto"/>
                    <w:right w:val="none" w:sz="0" w:space="0" w:color="auto"/>
                  </w:divBdr>
                </w:div>
                <w:div w:id="483787787">
                  <w:marLeft w:val="0"/>
                  <w:marRight w:val="0"/>
                  <w:marTop w:val="0"/>
                  <w:marBottom w:val="0"/>
                  <w:divBdr>
                    <w:top w:val="none" w:sz="0" w:space="0" w:color="auto"/>
                    <w:left w:val="none" w:sz="0" w:space="0" w:color="auto"/>
                    <w:bottom w:val="none" w:sz="0" w:space="0" w:color="auto"/>
                    <w:right w:val="none" w:sz="0" w:space="0" w:color="auto"/>
                  </w:divBdr>
                </w:div>
                <w:div w:id="850490996">
                  <w:marLeft w:val="0"/>
                  <w:marRight w:val="0"/>
                  <w:marTop w:val="0"/>
                  <w:marBottom w:val="0"/>
                  <w:divBdr>
                    <w:top w:val="none" w:sz="0" w:space="0" w:color="auto"/>
                    <w:left w:val="none" w:sz="0" w:space="0" w:color="auto"/>
                    <w:bottom w:val="none" w:sz="0" w:space="0" w:color="auto"/>
                    <w:right w:val="none" w:sz="0" w:space="0" w:color="auto"/>
                  </w:divBdr>
                </w:div>
                <w:div w:id="1657875920">
                  <w:marLeft w:val="0"/>
                  <w:marRight w:val="0"/>
                  <w:marTop w:val="0"/>
                  <w:marBottom w:val="0"/>
                  <w:divBdr>
                    <w:top w:val="none" w:sz="0" w:space="0" w:color="auto"/>
                    <w:left w:val="none" w:sz="0" w:space="0" w:color="auto"/>
                    <w:bottom w:val="none" w:sz="0" w:space="0" w:color="auto"/>
                    <w:right w:val="none" w:sz="0" w:space="0" w:color="auto"/>
                  </w:divBdr>
                </w:div>
                <w:div w:id="673915737">
                  <w:marLeft w:val="0"/>
                  <w:marRight w:val="0"/>
                  <w:marTop w:val="0"/>
                  <w:marBottom w:val="0"/>
                  <w:divBdr>
                    <w:top w:val="none" w:sz="0" w:space="0" w:color="auto"/>
                    <w:left w:val="none" w:sz="0" w:space="0" w:color="auto"/>
                    <w:bottom w:val="none" w:sz="0" w:space="0" w:color="auto"/>
                    <w:right w:val="none" w:sz="0" w:space="0" w:color="auto"/>
                  </w:divBdr>
                </w:div>
                <w:div w:id="450899458">
                  <w:marLeft w:val="0"/>
                  <w:marRight w:val="0"/>
                  <w:marTop w:val="0"/>
                  <w:marBottom w:val="0"/>
                  <w:divBdr>
                    <w:top w:val="none" w:sz="0" w:space="0" w:color="auto"/>
                    <w:left w:val="none" w:sz="0" w:space="0" w:color="auto"/>
                    <w:bottom w:val="none" w:sz="0" w:space="0" w:color="auto"/>
                    <w:right w:val="none" w:sz="0" w:space="0" w:color="auto"/>
                  </w:divBdr>
                </w:div>
                <w:div w:id="357121980">
                  <w:marLeft w:val="0"/>
                  <w:marRight w:val="0"/>
                  <w:marTop w:val="0"/>
                  <w:marBottom w:val="0"/>
                  <w:divBdr>
                    <w:top w:val="none" w:sz="0" w:space="0" w:color="auto"/>
                    <w:left w:val="none" w:sz="0" w:space="0" w:color="auto"/>
                    <w:bottom w:val="none" w:sz="0" w:space="0" w:color="auto"/>
                    <w:right w:val="none" w:sz="0" w:space="0" w:color="auto"/>
                  </w:divBdr>
                </w:div>
                <w:div w:id="832376291">
                  <w:marLeft w:val="0"/>
                  <w:marRight w:val="0"/>
                  <w:marTop w:val="0"/>
                  <w:marBottom w:val="0"/>
                  <w:divBdr>
                    <w:top w:val="none" w:sz="0" w:space="0" w:color="auto"/>
                    <w:left w:val="none" w:sz="0" w:space="0" w:color="auto"/>
                    <w:bottom w:val="none" w:sz="0" w:space="0" w:color="auto"/>
                    <w:right w:val="none" w:sz="0" w:space="0" w:color="auto"/>
                  </w:divBdr>
                </w:div>
                <w:div w:id="1324629482">
                  <w:marLeft w:val="0"/>
                  <w:marRight w:val="0"/>
                  <w:marTop w:val="0"/>
                  <w:marBottom w:val="0"/>
                  <w:divBdr>
                    <w:top w:val="none" w:sz="0" w:space="0" w:color="auto"/>
                    <w:left w:val="none" w:sz="0" w:space="0" w:color="auto"/>
                    <w:bottom w:val="none" w:sz="0" w:space="0" w:color="auto"/>
                    <w:right w:val="none" w:sz="0" w:space="0" w:color="auto"/>
                  </w:divBdr>
                </w:div>
                <w:div w:id="1275748565">
                  <w:marLeft w:val="0"/>
                  <w:marRight w:val="0"/>
                  <w:marTop w:val="0"/>
                  <w:marBottom w:val="0"/>
                  <w:divBdr>
                    <w:top w:val="none" w:sz="0" w:space="0" w:color="auto"/>
                    <w:left w:val="none" w:sz="0" w:space="0" w:color="auto"/>
                    <w:bottom w:val="none" w:sz="0" w:space="0" w:color="auto"/>
                    <w:right w:val="none" w:sz="0" w:space="0" w:color="auto"/>
                  </w:divBdr>
                </w:div>
                <w:div w:id="1985314588">
                  <w:marLeft w:val="0"/>
                  <w:marRight w:val="0"/>
                  <w:marTop w:val="0"/>
                  <w:marBottom w:val="0"/>
                  <w:divBdr>
                    <w:top w:val="none" w:sz="0" w:space="0" w:color="auto"/>
                    <w:left w:val="none" w:sz="0" w:space="0" w:color="auto"/>
                    <w:bottom w:val="none" w:sz="0" w:space="0" w:color="auto"/>
                    <w:right w:val="none" w:sz="0" w:space="0" w:color="auto"/>
                  </w:divBdr>
                </w:div>
                <w:div w:id="326399660">
                  <w:marLeft w:val="0"/>
                  <w:marRight w:val="0"/>
                  <w:marTop w:val="0"/>
                  <w:marBottom w:val="0"/>
                  <w:divBdr>
                    <w:top w:val="none" w:sz="0" w:space="0" w:color="auto"/>
                    <w:left w:val="none" w:sz="0" w:space="0" w:color="auto"/>
                    <w:bottom w:val="none" w:sz="0" w:space="0" w:color="auto"/>
                    <w:right w:val="none" w:sz="0" w:space="0" w:color="auto"/>
                  </w:divBdr>
                </w:div>
                <w:div w:id="1567834057">
                  <w:marLeft w:val="0"/>
                  <w:marRight w:val="0"/>
                  <w:marTop w:val="0"/>
                  <w:marBottom w:val="0"/>
                  <w:divBdr>
                    <w:top w:val="none" w:sz="0" w:space="0" w:color="auto"/>
                    <w:left w:val="none" w:sz="0" w:space="0" w:color="auto"/>
                    <w:bottom w:val="none" w:sz="0" w:space="0" w:color="auto"/>
                    <w:right w:val="none" w:sz="0" w:space="0" w:color="auto"/>
                  </w:divBdr>
                </w:div>
                <w:div w:id="730925945">
                  <w:marLeft w:val="0"/>
                  <w:marRight w:val="0"/>
                  <w:marTop w:val="0"/>
                  <w:marBottom w:val="0"/>
                  <w:divBdr>
                    <w:top w:val="none" w:sz="0" w:space="0" w:color="auto"/>
                    <w:left w:val="none" w:sz="0" w:space="0" w:color="auto"/>
                    <w:bottom w:val="none" w:sz="0" w:space="0" w:color="auto"/>
                    <w:right w:val="none" w:sz="0" w:space="0" w:color="auto"/>
                  </w:divBdr>
                </w:div>
                <w:div w:id="1036272241">
                  <w:marLeft w:val="0"/>
                  <w:marRight w:val="0"/>
                  <w:marTop w:val="0"/>
                  <w:marBottom w:val="0"/>
                  <w:divBdr>
                    <w:top w:val="none" w:sz="0" w:space="0" w:color="auto"/>
                    <w:left w:val="none" w:sz="0" w:space="0" w:color="auto"/>
                    <w:bottom w:val="none" w:sz="0" w:space="0" w:color="auto"/>
                    <w:right w:val="none" w:sz="0" w:space="0" w:color="auto"/>
                  </w:divBdr>
                </w:div>
                <w:div w:id="2143384938">
                  <w:marLeft w:val="0"/>
                  <w:marRight w:val="0"/>
                  <w:marTop w:val="0"/>
                  <w:marBottom w:val="0"/>
                  <w:divBdr>
                    <w:top w:val="none" w:sz="0" w:space="0" w:color="auto"/>
                    <w:left w:val="none" w:sz="0" w:space="0" w:color="auto"/>
                    <w:bottom w:val="none" w:sz="0" w:space="0" w:color="auto"/>
                    <w:right w:val="none" w:sz="0" w:space="0" w:color="auto"/>
                  </w:divBdr>
                </w:div>
                <w:div w:id="223609482">
                  <w:marLeft w:val="0"/>
                  <w:marRight w:val="0"/>
                  <w:marTop w:val="0"/>
                  <w:marBottom w:val="0"/>
                  <w:divBdr>
                    <w:top w:val="none" w:sz="0" w:space="0" w:color="auto"/>
                    <w:left w:val="none" w:sz="0" w:space="0" w:color="auto"/>
                    <w:bottom w:val="none" w:sz="0" w:space="0" w:color="auto"/>
                    <w:right w:val="none" w:sz="0" w:space="0" w:color="auto"/>
                  </w:divBdr>
                </w:div>
                <w:div w:id="1747997582">
                  <w:marLeft w:val="0"/>
                  <w:marRight w:val="0"/>
                  <w:marTop w:val="0"/>
                  <w:marBottom w:val="0"/>
                  <w:divBdr>
                    <w:top w:val="none" w:sz="0" w:space="0" w:color="auto"/>
                    <w:left w:val="none" w:sz="0" w:space="0" w:color="auto"/>
                    <w:bottom w:val="none" w:sz="0" w:space="0" w:color="auto"/>
                    <w:right w:val="none" w:sz="0" w:space="0" w:color="auto"/>
                  </w:divBdr>
                </w:div>
                <w:div w:id="164323079">
                  <w:marLeft w:val="0"/>
                  <w:marRight w:val="0"/>
                  <w:marTop w:val="0"/>
                  <w:marBottom w:val="0"/>
                  <w:divBdr>
                    <w:top w:val="none" w:sz="0" w:space="0" w:color="auto"/>
                    <w:left w:val="none" w:sz="0" w:space="0" w:color="auto"/>
                    <w:bottom w:val="none" w:sz="0" w:space="0" w:color="auto"/>
                    <w:right w:val="none" w:sz="0" w:space="0" w:color="auto"/>
                  </w:divBdr>
                </w:div>
                <w:div w:id="687484032">
                  <w:marLeft w:val="0"/>
                  <w:marRight w:val="0"/>
                  <w:marTop w:val="0"/>
                  <w:marBottom w:val="0"/>
                  <w:divBdr>
                    <w:top w:val="none" w:sz="0" w:space="0" w:color="auto"/>
                    <w:left w:val="none" w:sz="0" w:space="0" w:color="auto"/>
                    <w:bottom w:val="none" w:sz="0" w:space="0" w:color="auto"/>
                    <w:right w:val="none" w:sz="0" w:space="0" w:color="auto"/>
                  </w:divBdr>
                </w:div>
                <w:div w:id="1383559017">
                  <w:marLeft w:val="0"/>
                  <w:marRight w:val="0"/>
                  <w:marTop w:val="0"/>
                  <w:marBottom w:val="0"/>
                  <w:divBdr>
                    <w:top w:val="none" w:sz="0" w:space="0" w:color="auto"/>
                    <w:left w:val="none" w:sz="0" w:space="0" w:color="auto"/>
                    <w:bottom w:val="none" w:sz="0" w:space="0" w:color="auto"/>
                    <w:right w:val="none" w:sz="0" w:space="0" w:color="auto"/>
                  </w:divBdr>
                </w:div>
                <w:div w:id="1243298390">
                  <w:marLeft w:val="0"/>
                  <w:marRight w:val="0"/>
                  <w:marTop w:val="0"/>
                  <w:marBottom w:val="0"/>
                  <w:divBdr>
                    <w:top w:val="none" w:sz="0" w:space="0" w:color="auto"/>
                    <w:left w:val="none" w:sz="0" w:space="0" w:color="auto"/>
                    <w:bottom w:val="none" w:sz="0" w:space="0" w:color="auto"/>
                    <w:right w:val="none" w:sz="0" w:space="0" w:color="auto"/>
                  </w:divBdr>
                </w:div>
                <w:div w:id="422264500">
                  <w:marLeft w:val="0"/>
                  <w:marRight w:val="0"/>
                  <w:marTop w:val="0"/>
                  <w:marBottom w:val="0"/>
                  <w:divBdr>
                    <w:top w:val="none" w:sz="0" w:space="0" w:color="auto"/>
                    <w:left w:val="none" w:sz="0" w:space="0" w:color="auto"/>
                    <w:bottom w:val="none" w:sz="0" w:space="0" w:color="auto"/>
                    <w:right w:val="none" w:sz="0" w:space="0" w:color="auto"/>
                  </w:divBdr>
                </w:div>
                <w:div w:id="746269269">
                  <w:marLeft w:val="0"/>
                  <w:marRight w:val="0"/>
                  <w:marTop w:val="0"/>
                  <w:marBottom w:val="0"/>
                  <w:divBdr>
                    <w:top w:val="none" w:sz="0" w:space="0" w:color="auto"/>
                    <w:left w:val="none" w:sz="0" w:space="0" w:color="auto"/>
                    <w:bottom w:val="none" w:sz="0" w:space="0" w:color="auto"/>
                    <w:right w:val="none" w:sz="0" w:space="0" w:color="auto"/>
                  </w:divBdr>
                </w:div>
                <w:div w:id="238682214">
                  <w:marLeft w:val="0"/>
                  <w:marRight w:val="0"/>
                  <w:marTop w:val="0"/>
                  <w:marBottom w:val="0"/>
                  <w:divBdr>
                    <w:top w:val="none" w:sz="0" w:space="0" w:color="auto"/>
                    <w:left w:val="none" w:sz="0" w:space="0" w:color="auto"/>
                    <w:bottom w:val="none" w:sz="0" w:space="0" w:color="auto"/>
                    <w:right w:val="none" w:sz="0" w:space="0" w:color="auto"/>
                  </w:divBdr>
                </w:div>
                <w:div w:id="1330409316">
                  <w:marLeft w:val="0"/>
                  <w:marRight w:val="0"/>
                  <w:marTop w:val="0"/>
                  <w:marBottom w:val="0"/>
                  <w:divBdr>
                    <w:top w:val="none" w:sz="0" w:space="0" w:color="auto"/>
                    <w:left w:val="none" w:sz="0" w:space="0" w:color="auto"/>
                    <w:bottom w:val="none" w:sz="0" w:space="0" w:color="auto"/>
                    <w:right w:val="none" w:sz="0" w:space="0" w:color="auto"/>
                  </w:divBdr>
                </w:div>
                <w:div w:id="1841045059">
                  <w:marLeft w:val="0"/>
                  <w:marRight w:val="0"/>
                  <w:marTop w:val="0"/>
                  <w:marBottom w:val="0"/>
                  <w:divBdr>
                    <w:top w:val="none" w:sz="0" w:space="0" w:color="auto"/>
                    <w:left w:val="none" w:sz="0" w:space="0" w:color="auto"/>
                    <w:bottom w:val="none" w:sz="0" w:space="0" w:color="auto"/>
                    <w:right w:val="none" w:sz="0" w:space="0" w:color="auto"/>
                  </w:divBdr>
                </w:div>
                <w:div w:id="77138870">
                  <w:marLeft w:val="0"/>
                  <w:marRight w:val="0"/>
                  <w:marTop w:val="0"/>
                  <w:marBottom w:val="0"/>
                  <w:divBdr>
                    <w:top w:val="none" w:sz="0" w:space="0" w:color="auto"/>
                    <w:left w:val="none" w:sz="0" w:space="0" w:color="auto"/>
                    <w:bottom w:val="none" w:sz="0" w:space="0" w:color="auto"/>
                    <w:right w:val="none" w:sz="0" w:space="0" w:color="auto"/>
                  </w:divBdr>
                </w:div>
                <w:div w:id="1253273891">
                  <w:marLeft w:val="0"/>
                  <w:marRight w:val="0"/>
                  <w:marTop w:val="0"/>
                  <w:marBottom w:val="0"/>
                  <w:divBdr>
                    <w:top w:val="none" w:sz="0" w:space="0" w:color="auto"/>
                    <w:left w:val="none" w:sz="0" w:space="0" w:color="auto"/>
                    <w:bottom w:val="none" w:sz="0" w:space="0" w:color="auto"/>
                    <w:right w:val="none" w:sz="0" w:space="0" w:color="auto"/>
                  </w:divBdr>
                </w:div>
                <w:div w:id="1689210454">
                  <w:marLeft w:val="0"/>
                  <w:marRight w:val="0"/>
                  <w:marTop w:val="0"/>
                  <w:marBottom w:val="0"/>
                  <w:divBdr>
                    <w:top w:val="none" w:sz="0" w:space="0" w:color="auto"/>
                    <w:left w:val="none" w:sz="0" w:space="0" w:color="auto"/>
                    <w:bottom w:val="none" w:sz="0" w:space="0" w:color="auto"/>
                    <w:right w:val="none" w:sz="0" w:space="0" w:color="auto"/>
                  </w:divBdr>
                </w:div>
                <w:div w:id="1653559680">
                  <w:marLeft w:val="0"/>
                  <w:marRight w:val="0"/>
                  <w:marTop w:val="0"/>
                  <w:marBottom w:val="0"/>
                  <w:divBdr>
                    <w:top w:val="none" w:sz="0" w:space="0" w:color="auto"/>
                    <w:left w:val="none" w:sz="0" w:space="0" w:color="auto"/>
                    <w:bottom w:val="none" w:sz="0" w:space="0" w:color="auto"/>
                    <w:right w:val="none" w:sz="0" w:space="0" w:color="auto"/>
                  </w:divBdr>
                </w:div>
                <w:div w:id="793518740">
                  <w:marLeft w:val="0"/>
                  <w:marRight w:val="0"/>
                  <w:marTop w:val="0"/>
                  <w:marBottom w:val="0"/>
                  <w:divBdr>
                    <w:top w:val="none" w:sz="0" w:space="0" w:color="auto"/>
                    <w:left w:val="none" w:sz="0" w:space="0" w:color="auto"/>
                    <w:bottom w:val="none" w:sz="0" w:space="0" w:color="auto"/>
                    <w:right w:val="none" w:sz="0" w:space="0" w:color="auto"/>
                  </w:divBdr>
                </w:div>
                <w:div w:id="198013852">
                  <w:marLeft w:val="0"/>
                  <w:marRight w:val="0"/>
                  <w:marTop w:val="0"/>
                  <w:marBottom w:val="0"/>
                  <w:divBdr>
                    <w:top w:val="none" w:sz="0" w:space="0" w:color="auto"/>
                    <w:left w:val="none" w:sz="0" w:space="0" w:color="auto"/>
                    <w:bottom w:val="none" w:sz="0" w:space="0" w:color="auto"/>
                    <w:right w:val="none" w:sz="0" w:space="0" w:color="auto"/>
                  </w:divBdr>
                </w:div>
                <w:div w:id="1643000717">
                  <w:marLeft w:val="0"/>
                  <w:marRight w:val="0"/>
                  <w:marTop w:val="0"/>
                  <w:marBottom w:val="0"/>
                  <w:divBdr>
                    <w:top w:val="none" w:sz="0" w:space="0" w:color="auto"/>
                    <w:left w:val="none" w:sz="0" w:space="0" w:color="auto"/>
                    <w:bottom w:val="none" w:sz="0" w:space="0" w:color="auto"/>
                    <w:right w:val="none" w:sz="0" w:space="0" w:color="auto"/>
                  </w:divBdr>
                </w:div>
                <w:div w:id="1324891970">
                  <w:marLeft w:val="0"/>
                  <w:marRight w:val="0"/>
                  <w:marTop w:val="0"/>
                  <w:marBottom w:val="0"/>
                  <w:divBdr>
                    <w:top w:val="none" w:sz="0" w:space="0" w:color="auto"/>
                    <w:left w:val="none" w:sz="0" w:space="0" w:color="auto"/>
                    <w:bottom w:val="none" w:sz="0" w:space="0" w:color="auto"/>
                    <w:right w:val="none" w:sz="0" w:space="0" w:color="auto"/>
                  </w:divBdr>
                </w:div>
                <w:div w:id="1633711865">
                  <w:marLeft w:val="0"/>
                  <w:marRight w:val="0"/>
                  <w:marTop w:val="0"/>
                  <w:marBottom w:val="0"/>
                  <w:divBdr>
                    <w:top w:val="none" w:sz="0" w:space="0" w:color="auto"/>
                    <w:left w:val="none" w:sz="0" w:space="0" w:color="auto"/>
                    <w:bottom w:val="none" w:sz="0" w:space="0" w:color="auto"/>
                    <w:right w:val="none" w:sz="0" w:space="0" w:color="auto"/>
                  </w:divBdr>
                </w:div>
                <w:div w:id="1572693207">
                  <w:marLeft w:val="0"/>
                  <w:marRight w:val="0"/>
                  <w:marTop w:val="0"/>
                  <w:marBottom w:val="0"/>
                  <w:divBdr>
                    <w:top w:val="none" w:sz="0" w:space="0" w:color="auto"/>
                    <w:left w:val="none" w:sz="0" w:space="0" w:color="auto"/>
                    <w:bottom w:val="none" w:sz="0" w:space="0" w:color="auto"/>
                    <w:right w:val="none" w:sz="0" w:space="0" w:color="auto"/>
                  </w:divBdr>
                </w:div>
                <w:div w:id="1128817972">
                  <w:marLeft w:val="0"/>
                  <w:marRight w:val="0"/>
                  <w:marTop w:val="0"/>
                  <w:marBottom w:val="0"/>
                  <w:divBdr>
                    <w:top w:val="none" w:sz="0" w:space="0" w:color="auto"/>
                    <w:left w:val="none" w:sz="0" w:space="0" w:color="auto"/>
                    <w:bottom w:val="none" w:sz="0" w:space="0" w:color="auto"/>
                    <w:right w:val="none" w:sz="0" w:space="0" w:color="auto"/>
                  </w:divBdr>
                </w:div>
                <w:div w:id="531070375">
                  <w:marLeft w:val="0"/>
                  <w:marRight w:val="0"/>
                  <w:marTop w:val="0"/>
                  <w:marBottom w:val="0"/>
                  <w:divBdr>
                    <w:top w:val="none" w:sz="0" w:space="0" w:color="auto"/>
                    <w:left w:val="none" w:sz="0" w:space="0" w:color="auto"/>
                    <w:bottom w:val="none" w:sz="0" w:space="0" w:color="auto"/>
                    <w:right w:val="none" w:sz="0" w:space="0" w:color="auto"/>
                  </w:divBdr>
                </w:div>
                <w:div w:id="756749436">
                  <w:marLeft w:val="0"/>
                  <w:marRight w:val="0"/>
                  <w:marTop w:val="0"/>
                  <w:marBottom w:val="0"/>
                  <w:divBdr>
                    <w:top w:val="none" w:sz="0" w:space="0" w:color="auto"/>
                    <w:left w:val="none" w:sz="0" w:space="0" w:color="auto"/>
                    <w:bottom w:val="none" w:sz="0" w:space="0" w:color="auto"/>
                    <w:right w:val="none" w:sz="0" w:space="0" w:color="auto"/>
                  </w:divBdr>
                </w:div>
                <w:div w:id="1866482109">
                  <w:marLeft w:val="0"/>
                  <w:marRight w:val="0"/>
                  <w:marTop w:val="0"/>
                  <w:marBottom w:val="0"/>
                  <w:divBdr>
                    <w:top w:val="none" w:sz="0" w:space="0" w:color="auto"/>
                    <w:left w:val="none" w:sz="0" w:space="0" w:color="auto"/>
                    <w:bottom w:val="none" w:sz="0" w:space="0" w:color="auto"/>
                    <w:right w:val="none" w:sz="0" w:space="0" w:color="auto"/>
                  </w:divBdr>
                </w:div>
                <w:div w:id="487868229">
                  <w:marLeft w:val="0"/>
                  <w:marRight w:val="0"/>
                  <w:marTop w:val="0"/>
                  <w:marBottom w:val="0"/>
                  <w:divBdr>
                    <w:top w:val="none" w:sz="0" w:space="0" w:color="auto"/>
                    <w:left w:val="none" w:sz="0" w:space="0" w:color="auto"/>
                    <w:bottom w:val="none" w:sz="0" w:space="0" w:color="auto"/>
                    <w:right w:val="none" w:sz="0" w:space="0" w:color="auto"/>
                  </w:divBdr>
                </w:div>
                <w:div w:id="777798738">
                  <w:marLeft w:val="0"/>
                  <w:marRight w:val="0"/>
                  <w:marTop w:val="0"/>
                  <w:marBottom w:val="0"/>
                  <w:divBdr>
                    <w:top w:val="none" w:sz="0" w:space="0" w:color="auto"/>
                    <w:left w:val="none" w:sz="0" w:space="0" w:color="auto"/>
                    <w:bottom w:val="none" w:sz="0" w:space="0" w:color="auto"/>
                    <w:right w:val="none" w:sz="0" w:space="0" w:color="auto"/>
                  </w:divBdr>
                </w:div>
                <w:div w:id="120999595">
                  <w:marLeft w:val="0"/>
                  <w:marRight w:val="0"/>
                  <w:marTop w:val="0"/>
                  <w:marBottom w:val="0"/>
                  <w:divBdr>
                    <w:top w:val="none" w:sz="0" w:space="0" w:color="auto"/>
                    <w:left w:val="none" w:sz="0" w:space="0" w:color="auto"/>
                    <w:bottom w:val="none" w:sz="0" w:space="0" w:color="auto"/>
                    <w:right w:val="none" w:sz="0" w:space="0" w:color="auto"/>
                  </w:divBdr>
                </w:div>
                <w:div w:id="297685399">
                  <w:marLeft w:val="0"/>
                  <w:marRight w:val="0"/>
                  <w:marTop w:val="0"/>
                  <w:marBottom w:val="0"/>
                  <w:divBdr>
                    <w:top w:val="none" w:sz="0" w:space="0" w:color="auto"/>
                    <w:left w:val="none" w:sz="0" w:space="0" w:color="auto"/>
                    <w:bottom w:val="none" w:sz="0" w:space="0" w:color="auto"/>
                    <w:right w:val="none" w:sz="0" w:space="0" w:color="auto"/>
                  </w:divBdr>
                </w:div>
                <w:div w:id="927269760">
                  <w:marLeft w:val="0"/>
                  <w:marRight w:val="0"/>
                  <w:marTop w:val="0"/>
                  <w:marBottom w:val="0"/>
                  <w:divBdr>
                    <w:top w:val="none" w:sz="0" w:space="0" w:color="auto"/>
                    <w:left w:val="none" w:sz="0" w:space="0" w:color="auto"/>
                    <w:bottom w:val="none" w:sz="0" w:space="0" w:color="auto"/>
                    <w:right w:val="none" w:sz="0" w:space="0" w:color="auto"/>
                  </w:divBdr>
                </w:div>
                <w:div w:id="1215115375">
                  <w:marLeft w:val="0"/>
                  <w:marRight w:val="0"/>
                  <w:marTop w:val="0"/>
                  <w:marBottom w:val="0"/>
                  <w:divBdr>
                    <w:top w:val="none" w:sz="0" w:space="0" w:color="auto"/>
                    <w:left w:val="none" w:sz="0" w:space="0" w:color="auto"/>
                    <w:bottom w:val="none" w:sz="0" w:space="0" w:color="auto"/>
                    <w:right w:val="none" w:sz="0" w:space="0" w:color="auto"/>
                  </w:divBdr>
                </w:div>
                <w:div w:id="947739306">
                  <w:marLeft w:val="0"/>
                  <w:marRight w:val="0"/>
                  <w:marTop w:val="0"/>
                  <w:marBottom w:val="0"/>
                  <w:divBdr>
                    <w:top w:val="none" w:sz="0" w:space="0" w:color="auto"/>
                    <w:left w:val="none" w:sz="0" w:space="0" w:color="auto"/>
                    <w:bottom w:val="none" w:sz="0" w:space="0" w:color="auto"/>
                    <w:right w:val="none" w:sz="0" w:space="0" w:color="auto"/>
                  </w:divBdr>
                </w:div>
                <w:div w:id="1134830353">
                  <w:marLeft w:val="0"/>
                  <w:marRight w:val="0"/>
                  <w:marTop w:val="0"/>
                  <w:marBottom w:val="0"/>
                  <w:divBdr>
                    <w:top w:val="none" w:sz="0" w:space="0" w:color="auto"/>
                    <w:left w:val="none" w:sz="0" w:space="0" w:color="auto"/>
                    <w:bottom w:val="none" w:sz="0" w:space="0" w:color="auto"/>
                    <w:right w:val="none" w:sz="0" w:space="0" w:color="auto"/>
                  </w:divBdr>
                </w:div>
                <w:div w:id="1304507656">
                  <w:marLeft w:val="0"/>
                  <w:marRight w:val="0"/>
                  <w:marTop w:val="0"/>
                  <w:marBottom w:val="0"/>
                  <w:divBdr>
                    <w:top w:val="none" w:sz="0" w:space="0" w:color="auto"/>
                    <w:left w:val="none" w:sz="0" w:space="0" w:color="auto"/>
                    <w:bottom w:val="none" w:sz="0" w:space="0" w:color="auto"/>
                    <w:right w:val="none" w:sz="0" w:space="0" w:color="auto"/>
                  </w:divBdr>
                </w:div>
                <w:div w:id="255139876">
                  <w:marLeft w:val="0"/>
                  <w:marRight w:val="0"/>
                  <w:marTop w:val="0"/>
                  <w:marBottom w:val="0"/>
                  <w:divBdr>
                    <w:top w:val="none" w:sz="0" w:space="0" w:color="auto"/>
                    <w:left w:val="none" w:sz="0" w:space="0" w:color="auto"/>
                    <w:bottom w:val="none" w:sz="0" w:space="0" w:color="auto"/>
                    <w:right w:val="none" w:sz="0" w:space="0" w:color="auto"/>
                  </w:divBdr>
                </w:div>
                <w:div w:id="327834087">
                  <w:marLeft w:val="0"/>
                  <w:marRight w:val="0"/>
                  <w:marTop w:val="0"/>
                  <w:marBottom w:val="0"/>
                  <w:divBdr>
                    <w:top w:val="none" w:sz="0" w:space="0" w:color="auto"/>
                    <w:left w:val="none" w:sz="0" w:space="0" w:color="auto"/>
                    <w:bottom w:val="none" w:sz="0" w:space="0" w:color="auto"/>
                    <w:right w:val="none" w:sz="0" w:space="0" w:color="auto"/>
                  </w:divBdr>
                </w:div>
                <w:div w:id="471677763">
                  <w:marLeft w:val="0"/>
                  <w:marRight w:val="0"/>
                  <w:marTop w:val="0"/>
                  <w:marBottom w:val="0"/>
                  <w:divBdr>
                    <w:top w:val="none" w:sz="0" w:space="0" w:color="auto"/>
                    <w:left w:val="none" w:sz="0" w:space="0" w:color="auto"/>
                    <w:bottom w:val="none" w:sz="0" w:space="0" w:color="auto"/>
                    <w:right w:val="none" w:sz="0" w:space="0" w:color="auto"/>
                  </w:divBdr>
                </w:div>
                <w:div w:id="366955829">
                  <w:marLeft w:val="0"/>
                  <w:marRight w:val="0"/>
                  <w:marTop w:val="0"/>
                  <w:marBottom w:val="0"/>
                  <w:divBdr>
                    <w:top w:val="none" w:sz="0" w:space="0" w:color="auto"/>
                    <w:left w:val="none" w:sz="0" w:space="0" w:color="auto"/>
                    <w:bottom w:val="none" w:sz="0" w:space="0" w:color="auto"/>
                    <w:right w:val="none" w:sz="0" w:space="0" w:color="auto"/>
                  </w:divBdr>
                </w:div>
                <w:div w:id="85461669">
                  <w:marLeft w:val="0"/>
                  <w:marRight w:val="0"/>
                  <w:marTop w:val="0"/>
                  <w:marBottom w:val="0"/>
                  <w:divBdr>
                    <w:top w:val="none" w:sz="0" w:space="0" w:color="auto"/>
                    <w:left w:val="none" w:sz="0" w:space="0" w:color="auto"/>
                    <w:bottom w:val="none" w:sz="0" w:space="0" w:color="auto"/>
                    <w:right w:val="none" w:sz="0" w:space="0" w:color="auto"/>
                  </w:divBdr>
                </w:div>
                <w:div w:id="1708214450">
                  <w:marLeft w:val="0"/>
                  <w:marRight w:val="0"/>
                  <w:marTop w:val="0"/>
                  <w:marBottom w:val="0"/>
                  <w:divBdr>
                    <w:top w:val="none" w:sz="0" w:space="0" w:color="auto"/>
                    <w:left w:val="none" w:sz="0" w:space="0" w:color="auto"/>
                    <w:bottom w:val="none" w:sz="0" w:space="0" w:color="auto"/>
                    <w:right w:val="none" w:sz="0" w:space="0" w:color="auto"/>
                  </w:divBdr>
                </w:div>
                <w:div w:id="1644041038">
                  <w:marLeft w:val="0"/>
                  <w:marRight w:val="0"/>
                  <w:marTop w:val="0"/>
                  <w:marBottom w:val="0"/>
                  <w:divBdr>
                    <w:top w:val="none" w:sz="0" w:space="0" w:color="auto"/>
                    <w:left w:val="none" w:sz="0" w:space="0" w:color="auto"/>
                    <w:bottom w:val="none" w:sz="0" w:space="0" w:color="auto"/>
                    <w:right w:val="none" w:sz="0" w:space="0" w:color="auto"/>
                  </w:divBdr>
                </w:div>
                <w:div w:id="588386334">
                  <w:marLeft w:val="0"/>
                  <w:marRight w:val="0"/>
                  <w:marTop w:val="0"/>
                  <w:marBottom w:val="0"/>
                  <w:divBdr>
                    <w:top w:val="none" w:sz="0" w:space="0" w:color="auto"/>
                    <w:left w:val="none" w:sz="0" w:space="0" w:color="auto"/>
                    <w:bottom w:val="none" w:sz="0" w:space="0" w:color="auto"/>
                    <w:right w:val="none" w:sz="0" w:space="0" w:color="auto"/>
                  </w:divBdr>
                </w:div>
                <w:div w:id="1759400660">
                  <w:marLeft w:val="0"/>
                  <w:marRight w:val="0"/>
                  <w:marTop w:val="0"/>
                  <w:marBottom w:val="0"/>
                  <w:divBdr>
                    <w:top w:val="none" w:sz="0" w:space="0" w:color="auto"/>
                    <w:left w:val="none" w:sz="0" w:space="0" w:color="auto"/>
                    <w:bottom w:val="none" w:sz="0" w:space="0" w:color="auto"/>
                    <w:right w:val="none" w:sz="0" w:space="0" w:color="auto"/>
                  </w:divBdr>
                </w:div>
                <w:div w:id="559753968">
                  <w:marLeft w:val="0"/>
                  <w:marRight w:val="0"/>
                  <w:marTop w:val="0"/>
                  <w:marBottom w:val="0"/>
                  <w:divBdr>
                    <w:top w:val="none" w:sz="0" w:space="0" w:color="auto"/>
                    <w:left w:val="none" w:sz="0" w:space="0" w:color="auto"/>
                    <w:bottom w:val="none" w:sz="0" w:space="0" w:color="auto"/>
                    <w:right w:val="none" w:sz="0" w:space="0" w:color="auto"/>
                  </w:divBdr>
                </w:div>
                <w:div w:id="1607040332">
                  <w:marLeft w:val="0"/>
                  <w:marRight w:val="0"/>
                  <w:marTop w:val="0"/>
                  <w:marBottom w:val="0"/>
                  <w:divBdr>
                    <w:top w:val="none" w:sz="0" w:space="0" w:color="auto"/>
                    <w:left w:val="none" w:sz="0" w:space="0" w:color="auto"/>
                    <w:bottom w:val="none" w:sz="0" w:space="0" w:color="auto"/>
                    <w:right w:val="none" w:sz="0" w:space="0" w:color="auto"/>
                  </w:divBdr>
                </w:div>
                <w:div w:id="1855611590">
                  <w:marLeft w:val="0"/>
                  <w:marRight w:val="0"/>
                  <w:marTop w:val="0"/>
                  <w:marBottom w:val="0"/>
                  <w:divBdr>
                    <w:top w:val="none" w:sz="0" w:space="0" w:color="auto"/>
                    <w:left w:val="none" w:sz="0" w:space="0" w:color="auto"/>
                    <w:bottom w:val="none" w:sz="0" w:space="0" w:color="auto"/>
                    <w:right w:val="none" w:sz="0" w:space="0" w:color="auto"/>
                  </w:divBdr>
                </w:div>
                <w:div w:id="1620641269">
                  <w:marLeft w:val="0"/>
                  <w:marRight w:val="0"/>
                  <w:marTop w:val="0"/>
                  <w:marBottom w:val="0"/>
                  <w:divBdr>
                    <w:top w:val="none" w:sz="0" w:space="0" w:color="auto"/>
                    <w:left w:val="none" w:sz="0" w:space="0" w:color="auto"/>
                    <w:bottom w:val="none" w:sz="0" w:space="0" w:color="auto"/>
                    <w:right w:val="none" w:sz="0" w:space="0" w:color="auto"/>
                  </w:divBdr>
                </w:div>
                <w:div w:id="389310031">
                  <w:marLeft w:val="0"/>
                  <w:marRight w:val="0"/>
                  <w:marTop w:val="0"/>
                  <w:marBottom w:val="0"/>
                  <w:divBdr>
                    <w:top w:val="none" w:sz="0" w:space="0" w:color="auto"/>
                    <w:left w:val="none" w:sz="0" w:space="0" w:color="auto"/>
                    <w:bottom w:val="none" w:sz="0" w:space="0" w:color="auto"/>
                    <w:right w:val="none" w:sz="0" w:space="0" w:color="auto"/>
                  </w:divBdr>
                </w:div>
                <w:div w:id="382868979">
                  <w:marLeft w:val="0"/>
                  <w:marRight w:val="0"/>
                  <w:marTop w:val="0"/>
                  <w:marBottom w:val="0"/>
                  <w:divBdr>
                    <w:top w:val="none" w:sz="0" w:space="0" w:color="auto"/>
                    <w:left w:val="none" w:sz="0" w:space="0" w:color="auto"/>
                    <w:bottom w:val="none" w:sz="0" w:space="0" w:color="auto"/>
                    <w:right w:val="none" w:sz="0" w:space="0" w:color="auto"/>
                  </w:divBdr>
                </w:div>
                <w:div w:id="283655450">
                  <w:marLeft w:val="0"/>
                  <w:marRight w:val="0"/>
                  <w:marTop w:val="0"/>
                  <w:marBottom w:val="0"/>
                  <w:divBdr>
                    <w:top w:val="none" w:sz="0" w:space="0" w:color="auto"/>
                    <w:left w:val="none" w:sz="0" w:space="0" w:color="auto"/>
                    <w:bottom w:val="none" w:sz="0" w:space="0" w:color="auto"/>
                    <w:right w:val="none" w:sz="0" w:space="0" w:color="auto"/>
                  </w:divBdr>
                </w:div>
                <w:div w:id="912664929">
                  <w:marLeft w:val="0"/>
                  <w:marRight w:val="0"/>
                  <w:marTop w:val="0"/>
                  <w:marBottom w:val="0"/>
                  <w:divBdr>
                    <w:top w:val="none" w:sz="0" w:space="0" w:color="auto"/>
                    <w:left w:val="none" w:sz="0" w:space="0" w:color="auto"/>
                    <w:bottom w:val="none" w:sz="0" w:space="0" w:color="auto"/>
                    <w:right w:val="none" w:sz="0" w:space="0" w:color="auto"/>
                  </w:divBdr>
                </w:div>
                <w:div w:id="241650354">
                  <w:marLeft w:val="0"/>
                  <w:marRight w:val="0"/>
                  <w:marTop w:val="0"/>
                  <w:marBottom w:val="0"/>
                  <w:divBdr>
                    <w:top w:val="none" w:sz="0" w:space="0" w:color="auto"/>
                    <w:left w:val="none" w:sz="0" w:space="0" w:color="auto"/>
                    <w:bottom w:val="none" w:sz="0" w:space="0" w:color="auto"/>
                    <w:right w:val="none" w:sz="0" w:space="0" w:color="auto"/>
                  </w:divBdr>
                </w:div>
                <w:div w:id="947733527">
                  <w:marLeft w:val="0"/>
                  <w:marRight w:val="0"/>
                  <w:marTop w:val="0"/>
                  <w:marBottom w:val="0"/>
                  <w:divBdr>
                    <w:top w:val="none" w:sz="0" w:space="0" w:color="auto"/>
                    <w:left w:val="none" w:sz="0" w:space="0" w:color="auto"/>
                    <w:bottom w:val="none" w:sz="0" w:space="0" w:color="auto"/>
                    <w:right w:val="none" w:sz="0" w:space="0" w:color="auto"/>
                  </w:divBdr>
                </w:div>
                <w:div w:id="888492380">
                  <w:marLeft w:val="0"/>
                  <w:marRight w:val="0"/>
                  <w:marTop w:val="0"/>
                  <w:marBottom w:val="0"/>
                  <w:divBdr>
                    <w:top w:val="none" w:sz="0" w:space="0" w:color="auto"/>
                    <w:left w:val="none" w:sz="0" w:space="0" w:color="auto"/>
                    <w:bottom w:val="none" w:sz="0" w:space="0" w:color="auto"/>
                    <w:right w:val="none" w:sz="0" w:space="0" w:color="auto"/>
                  </w:divBdr>
                </w:div>
                <w:div w:id="1773234802">
                  <w:marLeft w:val="0"/>
                  <w:marRight w:val="0"/>
                  <w:marTop w:val="0"/>
                  <w:marBottom w:val="0"/>
                  <w:divBdr>
                    <w:top w:val="none" w:sz="0" w:space="0" w:color="auto"/>
                    <w:left w:val="none" w:sz="0" w:space="0" w:color="auto"/>
                    <w:bottom w:val="none" w:sz="0" w:space="0" w:color="auto"/>
                    <w:right w:val="none" w:sz="0" w:space="0" w:color="auto"/>
                  </w:divBdr>
                </w:div>
                <w:div w:id="890387358">
                  <w:marLeft w:val="0"/>
                  <w:marRight w:val="0"/>
                  <w:marTop w:val="0"/>
                  <w:marBottom w:val="0"/>
                  <w:divBdr>
                    <w:top w:val="none" w:sz="0" w:space="0" w:color="auto"/>
                    <w:left w:val="none" w:sz="0" w:space="0" w:color="auto"/>
                    <w:bottom w:val="none" w:sz="0" w:space="0" w:color="auto"/>
                    <w:right w:val="none" w:sz="0" w:space="0" w:color="auto"/>
                  </w:divBdr>
                </w:div>
                <w:div w:id="1154298189">
                  <w:marLeft w:val="0"/>
                  <w:marRight w:val="0"/>
                  <w:marTop w:val="0"/>
                  <w:marBottom w:val="0"/>
                  <w:divBdr>
                    <w:top w:val="none" w:sz="0" w:space="0" w:color="auto"/>
                    <w:left w:val="none" w:sz="0" w:space="0" w:color="auto"/>
                    <w:bottom w:val="none" w:sz="0" w:space="0" w:color="auto"/>
                    <w:right w:val="none" w:sz="0" w:space="0" w:color="auto"/>
                  </w:divBdr>
                </w:div>
                <w:div w:id="1933081763">
                  <w:marLeft w:val="0"/>
                  <w:marRight w:val="0"/>
                  <w:marTop w:val="0"/>
                  <w:marBottom w:val="0"/>
                  <w:divBdr>
                    <w:top w:val="none" w:sz="0" w:space="0" w:color="auto"/>
                    <w:left w:val="none" w:sz="0" w:space="0" w:color="auto"/>
                    <w:bottom w:val="none" w:sz="0" w:space="0" w:color="auto"/>
                    <w:right w:val="none" w:sz="0" w:space="0" w:color="auto"/>
                  </w:divBdr>
                </w:div>
                <w:div w:id="673263331">
                  <w:marLeft w:val="0"/>
                  <w:marRight w:val="0"/>
                  <w:marTop w:val="0"/>
                  <w:marBottom w:val="0"/>
                  <w:divBdr>
                    <w:top w:val="none" w:sz="0" w:space="0" w:color="auto"/>
                    <w:left w:val="none" w:sz="0" w:space="0" w:color="auto"/>
                    <w:bottom w:val="none" w:sz="0" w:space="0" w:color="auto"/>
                    <w:right w:val="none" w:sz="0" w:space="0" w:color="auto"/>
                  </w:divBdr>
                </w:div>
                <w:div w:id="1282876325">
                  <w:marLeft w:val="0"/>
                  <w:marRight w:val="0"/>
                  <w:marTop w:val="0"/>
                  <w:marBottom w:val="0"/>
                  <w:divBdr>
                    <w:top w:val="none" w:sz="0" w:space="0" w:color="auto"/>
                    <w:left w:val="none" w:sz="0" w:space="0" w:color="auto"/>
                    <w:bottom w:val="none" w:sz="0" w:space="0" w:color="auto"/>
                    <w:right w:val="none" w:sz="0" w:space="0" w:color="auto"/>
                  </w:divBdr>
                </w:div>
                <w:div w:id="83966143">
                  <w:marLeft w:val="0"/>
                  <w:marRight w:val="0"/>
                  <w:marTop w:val="0"/>
                  <w:marBottom w:val="0"/>
                  <w:divBdr>
                    <w:top w:val="none" w:sz="0" w:space="0" w:color="auto"/>
                    <w:left w:val="none" w:sz="0" w:space="0" w:color="auto"/>
                    <w:bottom w:val="none" w:sz="0" w:space="0" w:color="auto"/>
                    <w:right w:val="none" w:sz="0" w:space="0" w:color="auto"/>
                  </w:divBdr>
                </w:div>
                <w:div w:id="31923274">
                  <w:marLeft w:val="0"/>
                  <w:marRight w:val="0"/>
                  <w:marTop w:val="0"/>
                  <w:marBottom w:val="0"/>
                  <w:divBdr>
                    <w:top w:val="none" w:sz="0" w:space="0" w:color="auto"/>
                    <w:left w:val="none" w:sz="0" w:space="0" w:color="auto"/>
                    <w:bottom w:val="none" w:sz="0" w:space="0" w:color="auto"/>
                    <w:right w:val="none" w:sz="0" w:space="0" w:color="auto"/>
                  </w:divBdr>
                </w:div>
                <w:div w:id="1634871477">
                  <w:marLeft w:val="0"/>
                  <w:marRight w:val="0"/>
                  <w:marTop w:val="0"/>
                  <w:marBottom w:val="0"/>
                  <w:divBdr>
                    <w:top w:val="none" w:sz="0" w:space="0" w:color="auto"/>
                    <w:left w:val="none" w:sz="0" w:space="0" w:color="auto"/>
                    <w:bottom w:val="none" w:sz="0" w:space="0" w:color="auto"/>
                    <w:right w:val="none" w:sz="0" w:space="0" w:color="auto"/>
                  </w:divBdr>
                </w:div>
                <w:div w:id="955136458">
                  <w:marLeft w:val="0"/>
                  <w:marRight w:val="0"/>
                  <w:marTop w:val="0"/>
                  <w:marBottom w:val="0"/>
                  <w:divBdr>
                    <w:top w:val="none" w:sz="0" w:space="0" w:color="auto"/>
                    <w:left w:val="none" w:sz="0" w:space="0" w:color="auto"/>
                    <w:bottom w:val="none" w:sz="0" w:space="0" w:color="auto"/>
                    <w:right w:val="none" w:sz="0" w:space="0" w:color="auto"/>
                  </w:divBdr>
                </w:div>
                <w:div w:id="299648625">
                  <w:marLeft w:val="0"/>
                  <w:marRight w:val="0"/>
                  <w:marTop w:val="0"/>
                  <w:marBottom w:val="0"/>
                  <w:divBdr>
                    <w:top w:val="none" w:sz="0" w:space="0" w:color="auto"/>
                    <w:left w:val="none" w:sz="0" w:space="0" w:color="auto"/>
                    <w:bottom w:val="none" w:sz="0" w:space="0" w:color="auto"/>
                    <w:right w:val="none" w:sz="0" w:space="0" w:color="auto"/>
                  </w:divBdr>
                </w:div>
                <w:div w:id="1762338302">
                  <w:marLeft w:val="0"/>
                  <w:marRight w:val="0"/>
                  <w:marTop w:val="0"/>
                  <w:marBottom w:val="0"/>
                  <w:divBdr>
                    <w:top w:val="none" w:sz="0" w:space="0" w:color="auto"/>
                    <w:left w:val="none" w:sz="0" w:space="0" w:color="auto"/>
                    <w:bottom w:val="none" w:sz="0" w:space="0" w:color="auto"/>
                    <w:right w:val="none" w:sz="0" w:space="0" w:color="auto"/>
                  </w:divBdr>
                </w:div>
                <w:div w:id="602498819">
                  <w:marLeft w:val="0"/>
                  <w:marRight w:val="0"/>
                  <w:marTop w:val="0"/>
                  <w:marBottom w:val="0"/>
                  <w:divBdr>
                    <w:top w:val="none" w:sz="0" w:space="0" w:color="auto"/>
                    <w:left w:val="none" w:sz="0" w:space="0" w:color="auto"/>
                    <w:bottom w:val="none" w:sz="0" w:space="0" w:color="auto"/>
                    <w:right w:val="none" w:sz="0" w:space="0" w:color="auto"/>
                  </w:divBdr>
                </w:div>
                <w:div w:id="94789197">
                  <w:marLeft w:val="0"/>
                  <w:marRight w:val="0"/>
                  <w:marTop w:val="0"/>
                  <w:marBottom w:val="0"/>
                  <w:divBdr>
                    <w:top w:val="none" w:sz="0" w:space="0" w:color="auto"/>
                    <w:left w:val="none" w:sz="0" w:space="0" w:color="auto"/>
                    <w:bottom w:val="none" w:sz="0" w:space="0" w:color="auto"/>
                    <w:right w:val="none" w:sz="0" w:space="0" w:color="auto"/>
                  </w:divBdr>
                </w:div>
                <w:div w:id="1527912395">
                  <w:marLeft w:val="0"/>
                  <w:marRight w:val="0"/>
                  <w:marTop w:val="0"/>
                  <w:marBottom w:val="0"/>
                  <w:divBdr>
                    <w:top w:val="none" w:sz="0" w:space="0" w:color="auto"/>
                    <w:left w:val="none" w:sz="0" w:space="0" w:color="auto"/>
                    <w:bottom w:val="none" w:sz="0" w:space="0" w:color="auto"/>
                    <w:right w:val="none" w:sz="0" w:space="0" w:color="auto"/>
                  </w:divBdr>
                </w:div>
                <w:div w:id="1357922652">
                  <w:marLeft w:val="0"/>
                  <w:marRight w:val="0"/>
                  <w:marTop w:val="0"/>
                  <w:marBottom w:val="0"/>
                  <w:divBdr>
                    <w:top w:val="none" w:sz="0" w:space="0" w:color="auto"/>
                    <w:left w:val="none" w:sz="0" w:space="0" w:color="auto"/>
                    <w:bottom w:val="none" w:sz="0" w:space="0" w:color="auto"/>
                    <w:right w:val="none" w:sz="0" w:space="0" w:color="auto"/>
                  </w:divBdr>
                </w:div>
                <w:div w:id="255403710">
                  <w:marLeft w:val="0"/>
                  <w:marRight w:val="0"/>
                  <w:marTop w:val="0"/>
                  <w:marBottom w:val="0"/>
                  <w:divBdr>
                    <w:top w:val="none" w:sz="0" w:space="0" w:color="auto"/>
                    <w:left w:val="none" w:sz="0" w:space="0" w:color="auto"/>
                    <w:bottom w:val="none" w:sz="0" w:space="0" w:color="auto"/>
                    <w:right w:val="none" w:sz="0" w:space="0" w:color="auto"/>
                  </w:divBdr>
                </w:div>
                <w:div w:id="1632596046">
                  <w:marLeft w:val="0"/>
                  <w:marRight w:val="0"/>
                  <w:marTop w:val="0"/>
                  <w:marBottom w:val="0"/>
                  <w:divBdr>
                    <w:top w:val="none" w:sz="0" w:space="0" w:color="auto"/>
                    <w:left w:val="none" w:sz="0" w:space="0" w:color="auto"/>
                    <w:bottom w:val="none" w:sz="0" w:space="0" w:color="auto"/>
                    <w:right w:val="none" w:sz="0" w:space="0" w:color="auto"/>
                  </w:divBdr>
                </w:div>
                <w:div w:id="56826424">
                  <w:marLeft w:val="0"/>
                  <w:marRight w:val="0"/>
                  <w:marTop w:val="0"/>
                  <w:marBottom w:val="0"/>
                  <w:divBdr>
                    <w:top w:val="none" w:sz="0" w:space="0" w:color="auto"/>
                    <w:left w:val="none" w:sz="0" w:space="0" w:color="auto"/>
                    <w:bottom w:val="none" w:sz="0" w:space="0" w:color="auto"/>
                    <w:right w:val="none" w:sz="0" w:space="0" w:color="auto"/>
                  </w:divBdr>
                </w:div>
                <w:div w:id="1873953545">
                  <w:marLeft w:val="0"/>
                  <w:marRight w:val="0"/>
                  <w:marTop w:val="0"/>
                  <w:marBottom w:val="0"/>
                  <w:divBdr>
                    <w:top w:val="none" w:sz="0" w:space="0" w:color="auto"/>
                    <w:left w:val="none" w:sz="0" w:space="0" w:color="auto"/>
                    <w:bottom w:val="none" w:sz="0" w:space="0" w:color="auto"/>
                    <w:right w:val="none" w:sz="0" w:space="0" w:color="auto"/>
                  </w:divBdr>
                </w:div>
                <w:div w:id="1091043857">
                  <w:marLeft w:val="0"/>
                  <w:marRight w:val="0"/>
                  <w:marTop w:val="0"/>
                  <w:marBottom w:val="0"/>
                  <w:divBdr>
                    <w:top w:val="none" w:sz="0" w:space="0" w:color="auto"/>
                    <w:left w:val="none" w:sz="0" w:space="0" w:color="auto"/>
                    <w:bottom w:val="none" w:sz="0" w:space="0" w:color="auto"/>
                    <w:right w:val="none" w:sz="0" w:space="0" w:color="auto"/>
                  </w:divBdr>
                </w:div>
                <w:div w:id="1370446958">
                  <w:marLeft w:val="0"/>
                  <w:marRight w:val="0"/>
                  <w:marTop w:val="0"/>
                  <w:marBottom w:val="0"/>
                  <w:divBdr>
                    <w:top w:val="none" w:sz="0" w:space="0" w:color="auto"/>
                    <w:left w:val="none" w:sz="0" w:space="0" w:color="auto"/>
                    <w:bottom w:val="none" w:sz="0" w:space="0" w:color="auto"/>
                    <w:right w:val="none" w:sz="0" w:space="0" w:color="auto"/>
                  </w:divBdr>
                </w:div>
                <w:div w:id="463816713">
                  <w:marLeft w:val="0"/>
                  <w:marRight w:val="0"/>
                  <w:marTop w:val="0"/>
                  <w:marBottom w:val="0"/>
                  <w:divBdr>
                    <w:top w:val="none" w:sz="0" w:space="0" w:color="auto"/>
                    <w:left w:val="none" w:sz="0" w:space="0" w:color="auto"/>
                    <w:bottom w:val="none" w:sz="0" w:space="0" w:color="auto"/>
                    <w:right w:val="none" w:sz="0" w:space="0" w:color="auto"/>
                  </w:divBdr>
                </w:div>
                <w:div w:id="307706441">
                  <w:marLeft w:val="0"/>
                  <w:marRight w:val="0"/>
                  <w:marTop w:val="0"/>
                  <w:marBottom w:val="0"/>
                  <w:divBdr>
                    <w:top w:val="none" w:sz="0" w:space="0" w:color="auto"/>
                    <w:left w:val="none" w:sz="0" w:space="0" w:color="auto"/>
                    <w:bottom w:val="none" w:sz="0" w:space="0" w:color="auto"/>
                    <w:right w:val="none" w:sz="0" w:space="0" w:color="auto"/>
                  </w:divBdr>
                </w:div>
                <w:div w:id="259725292">
                  <w:marLeft w:val="0"/>
                  <w:marRight w:val="0"/>
                  <w:marTop w:val="0"/>
                  <w:marBottom w:val="0"/>
                  <w:divBdr>
                    <w:top w:val="none" w:sz="0" w:space="0" w:color="auto"/>
                    <w:left w:val="none" w:sz="0" w:space="0" w:color="auto"/>
                    <w:bottom w:val="none" w:sz="0" w:space="0" w:color="auto"/>
                    <w:right w:val="none" w:sz="0" w:space="0" w:color="auto"/>
                  </w:divBdr>
                </w:div>
                <w:div w:id="1038703503">
                  <w:marLeft w:val="0"/>
                  <w:marRight w:val="0"/>
                  <w:marTop w:val="0"/>
                  <w:marBottom w:val="0"/>
                  <w:divBdr>
                    <w:top w:val="none" w:sz="0" w:space="0" w:color="auto"/>
                    <w:left w:val="none" w:sz="0" w:space="0" w:color="auto"/>
                    <w:bottom w:val="none" w:sz="0" w:space="0" w:color="auto"/>
                    <w:right w:val="none" w:sz="0" w:space="0" w:color="auto"/>
                  </w:divBdr>
                </w:div>
                <w:div w:id="591351417">
                  <w:marLeft w:val="0"/>
                  <w:marRight w:val="0"/>
                  <w:marTop w:val="0"/>
                  <w:marBottom w:val="0"/>
                  <w:divBdr>
                    <w:top w:val="none" w:sz="0" w:space="0" w:color="auto"/>
                    <w:left w:val="none" w:sz="0" w:space="0" w:color="auto"/>
                    <w:bottom w:val="none" w:sz="0" w:space="0" w:color="auto"/>
                    <w:right w:val="none" w:sz="0" w:space="0" w:color="auto"/>
                  </w:divBdr>
                </w:div>
                <w:div w:id="208424542">
                  <w:marLeft w:val="0"/>
                  <w:marRight w:val="0"/>
                  <w:marTop w:val="0"/>
                  <w:marBottom w:val="0"/>
                  <w:divBdr>
                    <w:top w:val="none" w:sz="0" w:space="0" w:color="auto"/>
                    <w:left w:val="none" w:sz="0" w:space="0" w:color="auto"/>
                    <w:bottom w:val="none" w:sz="0" w:space="0" w:color="auto"/>
                    <w:right w:val="none" w:sz="0" w:space="0" w:color="auto"/>
                  </w:divBdr>
                </w:div>
                <w:div w:id="418454482">
                  <w:marLeft w:val="0"/>
                  <w:marRight w:val="0"/>
                  <w:marTop w:val="0"/>
                  <w:marBottom w:val="0"/>
                  <w:divBdr>
                    <w:top w:val="none" w:sz="0" w:space="0" w:color="auto"/>
                    <w:left w:val="none" w:sz="0" w:space="0" w:color="auto"/>
                    <w:bottom w:val="none" w:sz="0" w:space="0" w:color="auto"/>
                    <w:right w:val="none" w:sz="0" w:space="0" w:color="auto"/>
                  </w:divBdr>
                </w:div>
                <w:div w:id="1374815011">
                  <w:marLeft w:val="0"/>
                  <w:marRight w:val="0"/>
                  <w:marTop w:val="0"/>
                  <w:marBottom w:val="0"/>
                  <w:divBdr>
                    <w:top w:val="none" w:sz="0" w:space="0" w:color="auto"/>
                    <w:left w:val="none" w:sz="0" w:space="0" w:color="auto"/>
                    <w:bottom w:val="none" w:sz="0" w:space="0" w:color="auto"/>
                    <w:right w:val="none" w:sz="0" w:space="0" w:color="auto"/>
                  </w:divBdr>
                </w:div>
                <w:div w:id="1414354561">
                  <w:marLeft w:val="0"/>
                  <w:marRight w:val="0"/>
                  <w:marTop w:val="0"/>
                  <w:marBottom w:val="0"/>
                  <w:divBdr>
                    <w:top w:val="none" w:sz="0" w:space="0" w:color="auto"/>
                    <w:left w:val="none" w:sz="0" w:space="0" w:color="auto"/>
                    <w:bottom w:val="none" w:sz="0" w:space="0" w:color="auto"/>
                    <w:right w:val="none" w:sz="0" w:space="0" w:color="auto"/>
                  </w:divBdr>
                </w:div>
                <w:div w:id="622031329">
                  <w:marLeft w:val="0"/>
                  <w:marRight w:val="0"/>
                  <w:marTop w:val="0"/>
                  <w:marBottom w:val="0"/>
                  <w:divBdr>
                    <w:top w:val="none" w:sz="0" w:space="0" w:color="auto"/>
                    <w:left w:val="none" w:sz="0" w:space="0" w:color="auto"/>
                    <w:bottom w:val="none" w:sz="0" w:space="0" w:color="auto"/>
                    <w:right w:val="none" w:sz="0" w:space="0" w:color="auto"/>
                  </w:divBdr>
                </w:div>
                <w:div w:id="1741295831">
                  <w:marLeft w:val="0"/>
                  <w:marRight w:val="0"/>
                  <w:marTop w:val="0"/>
                  <w:marBottom w:val="0"/>
                  <w:divBdr>
                    <w:top w:val="none" w:sz="0" w:space="0" w:color="auto"/>
                    <w:left w:val="none" w:sz="0" w:space="0" w:color="auto"/>
                    <w:bottom w:val="none" w:sz="0" w:space="0" w:color="auto"/>
                    <w:right w:val="none" w:sz="0" w:space="0" w:color="auto"/>
                  </w:divBdr>
                </w:div>
                <w:div w:id="365981792">
                  <w:marLeft w:val="0"/>
                  <w:marRight w:val="0"/>
                  <w:marTop w:val="0"/>
                  <w:marBottom w:val="0"/>
                  <w:divBdr>
                    <w:top w:val="none" w:sz="0" w:space="0" w:color="auto"/>
                    <w:left w:val="none" w:sz="0" w:space="0" w:color="auto"/>
                    <w:bottom w:val="none" w:sz="0" w:space="0" w:color="auto"/>
                    <w:right w:val="none" w:sz="0" w:space="0" w:color="auto"/>
                  </w:divBdr>
                </w:div>
                <w:div w:id="991639281">
                  <w:marLeft w:val="0"/>
                  <w:marRight w:val="0"/>
                  <w:marTop w:val="0"/>
                  <w:marBottom w:val="0"/>
                  <w:divBdr>
                    <w:top w:val="none" w:sz="0" w:space="0" w:color="auto"/>
                    <w:left w:val="none" w:sz="0" w:space="0" w:color="auto"/>
                    <w:bottom w:val="none" w:sz="0" w:space="0" w:color="auto"/>
                    <w:right w:val="none" w:sz="0" w:space="0" w:color="auto"/>
                  </w:divBdr>
                </w:div>
                <w:div w:id="1125541325">
                  <w:marLeft w:val="0"/>
                  <w:marRight w:val="0"/>
                  <w:marTop w:val="0"/>
                  <w:marBottom w:val="0"/>
                  <w:divBdr>
                    <w:top w:val="none" w:sz="0" w:space="0" w:color="auto"/>
                    <w:left w:val="none" w:sz="0" w:space="0" w:color="auto"/>
                    <w:bottom w:val="none" w:sz="0" w:space="0" w:color="auto"/>
                    <w:right w:val="none" w:sz="0" w:space="0" w:color="auto"/>
                  </w:divBdr>
                </w:div>
                <w:div w:id="411657637">
                  <w:marLeft w:val="0"/>
                  <w:marRight w:val="0"/>
                  <w:marTop w:val="0"/>
                  <w:marBottom w:val="0"/>
                  <w:divBdr>
                    <w:top w:val="none" w:sz="0" w:space="0" w:color="auto"/>
                    <w:left w:val="none" w:sz="0" w:space="0" w:color="auto"/>
                    <w:bottom w:val="none" w:sz="0" w:space="0" w:color="auto"/>
                    <w:right w:val="none" w:sz="0" w:space="0" w:color="auto"/>
                  </w:divBdr>
                </w:div>
                <w:div w:id="246504772">
                  <w:marLeft w:val="0"/>
                  <w:marRight w:val="0"/>
                  <w:marTop w:val="0"/>
                  <w:marBottom w:val="0"/>
                  <w:divBdr>
                    <w:top w:val="none" w:sz="0" w:space="0" w:color="auto"/>
                    <w:left w:val="none" w:sz="0" w:space="0" w:color="auto"/>
                    <w:bottom w:val="none" w:sz="0" w:space="0" w:color="auto"/>
                    <w:right w:val="none" w:sz="0" w:space="0" w:color="auto"/>
                  </w:divBdr>
                </w:div>
                <w:div w:id="502939348">
                  <w:marLeft w:val="0"/>
                  <w:marRight w:val="0"/>
                  <w:marTop w:val="0"/>
                  <w:marBottom w:val="0"/>
                  <w:divBdr>
                    <w:top w:val="none" w:sz="0" w:space="0" w:color="auto"/>
                    <w:left w:val="none" w:sz="0" w:space="0" w:color="auto"/>
                    <w:bottom w:val="none" w:sz="0" w:space="0" w:color="auto"/>
                    <w:right w:val="none" w:sz="0" w:space="0" w:color="auto"/>
                  </w:divBdr>
                </w:div>
                <w:div w:id="1580556173">
                  <w:marLeft w:val="0"/>
                  <w:marRight w:val="0"/>
                  <w:marTop w:val="0"/>
                  <w:marBottom w:val="0"/>
                  <w:divBdr>
                    <w:top w:val="none" w:sz="0" w:space="0" w:color="auto"/>
                    <w:left w:val="none" w:sz="0" w:space="0" w:color="auto"/>
                    <w:bottom w:val="none" w:sz="0" w:space="0" w:color="auto"/>
                    <w:right w:val="none" w:sz="0" w:space="0" w:color="auto"/>
                  </w:divBdr>
                </w:div>
                <w:div w:id="1000237624">
                  <w:marLeft w:val="0"/>
                  <w:marRight w:val="0"/>
                  <w:marTop w:val="0"/>
                  <w:marBottom w:val="0"/>
                  <w:divBdr>
                    <w:top w:val="none" w:sz="0" w:space="0" w:color="auto"/>
                    <w:left w:val="none" w:sz="0" w:space="0" w:color="auto"/>
                    <w:bottom w:val="none" w:sz="0" w:space="0" w:color="auto"/>
                    <w:right w:val="none" w:sz="0" w:space="0" w:color="auto"/>
                  </w:divBdr>
                </w:div>
                <w:div w:id="174811699">
                  <w:marLeft w:val="0"/>
                  <w:marRight w:val="0"/>
                  <w:marTop w:val="0"/>
                  <w:marBottom w:val="0"/>
                  <w:divBdr>
                    <w:top w:val="none" w:sz="0" w:space="0" w:color="auto"/>
                    <w:left w:val="none" w:sz="0" w:space="0" w:color="auto"/>
                    <w:bottom w:val="none" w:sz="0" w:space="0" w:color="auto"/>
                    <w:right w:val="none" w:sz="0" w:space="0" w:color="auto"/>
                  </w:divBdr>
                </w:div>
                <w:div w:id="1136534164">
                  <w:marLeft w:val="0"/>
                  <w:marRight w:val="0"/>
                  <w:marTop w:val="0"/>
                  <w:marBottom w:val="0"/>
                  <w:divBdr>
                    <w:top w:val="none" w:sz="0" w:space="0" w:color="auto"/>
                    <w:left w:val="none" w:sz="0" w:space="0" w:color="auto"/>
                    <w:bottom w:val="none" w:sz="0" w:space="0" w:color="auto"/>
                    <w:right w:val="none" w:sz="0" w:space="0" w:color="auto"/>
                  </w:divBdr>
                </w:div>
                <w:div w:id="448546100">
                  <w:marLeft w:val="0"/>
                  <w:marRight w:val="0"/>
                  <w:marTop w:val="0"/>
                  <w:marBottom w:val="0"/>
                  <w:divBdr>
                    <w:top w:val="none" w:sz="0" w:space="0" w:color="auto"/>
                    <w:left w:val="none" w:sz="0" w:space="0" w:color="auto"/>
                    <w:bottom w:val="none" w:sz="0" w:space="0" w:color="auto"/>
                    <w:right w:val="none" w:sz="0" w:space="0" w:color="auto"/>
                  </w:divBdr>
                </w:div>
                <w:div w:id="1859540448">
                  <w:marLeft w:val="0"/>
                  <w:marRight w:val="0"/>
                  <w:marTop w:val="0"/>
                  <w:marBottom w:val="0"/>
                  <w:divBdr>
                    <w:top w:val="none" w:sz="0" w:space="0" w:color="auto"/>
                    <w:left w:val="none" w:sz="0" w:space="0" w:color="auto"/>
                    <w:bottom w:val="none" w:sz="0" w:space="0" w:color="auto"/>
                    <w:right w:val="none" w:sz="0" w:space="0" w:color="auto"/>
                  </w:divBdr>
                </w:div>
                <w:div w:id="308830987">
                  <w:marLeft w:val="0"/>
                  <w:marRight w:val="0"/>
                  <w:marTop w:val="0"/>
                  <w:marBottom w:val="0"/>
                  <w:divBdr>
                    <w:top w:val="none" w:sz="0" w:space="0" w:color="auto"/>
                    <w:left w:val="none" w:sz="0" w:space="0" w:color="auto"/>
                    <w:bottom w:val="none" w:sz="0" w:space="0" w:color="auto"/>
                    <w:right w:val="none" w:sz="0" w:space="0" w:color="auto"/>
                  </w:divBdr>
                </w:div>
                <w:div w:id="1043091140">
                  <w:marLeft w:val="0"/>
                  <w:marRight w:val="0"/>
                  <w:marTop w:val="0"/>
                  <w:marBottom w:val="0"/>
                  <w:divBdr>
                    <w:top w:val="none" w:sz="0" w:space="0" w:color="auto"/>
                    <w:left w:val="none" w:sz="0" w:space="0" w:color="auto"/>
                    <w:bottom w:val="none" w:sz="0" w:space="0" w:color="auto"/>
                    <w:right w:val="none" w:sz="0" w:space="0" w:color="auto"/>
                  </w:divBdr>
                </w:div>
                <w:div w:id="1362169645">
                  <w:marLeft w:val="0"/>
                  <w:marRight w:val="0"/>
                  <w:marTop w:val="0"/>
                  <w:marBottom w:val="0"/>
                  <w:divBdr>
                    <w:top w:val="none" w:sz="0" w:space="0" w:color="auto"/>
                    <w:left w:val="none" w:sz="0" w:space="0" w:color="auto"/>
                    <w:bottom w:val="none" w:sz="0" w:space="0" w:color="auto"/>
                    <w:right w:val="none" w:sz="0" w:space="0" w:color="auto"/>
                  </w:divBdr>
                </w:div>
                <w:div w:id="1117524557">
                  <w:marLeft w:val="0"/>
                  <w:marRight w:val="0"/>
                  <w:marTop w:val="0"/>
                  <w:marBottom w:val="0"/>
                  <w:divBdr>
                    <w:top w:val="none" w:sz="0" w:space="0" w:color="auto"/>
                    <w:left w:val="none" w:sz="0" w:space="0" w:color="auto"/>
                    <w:bottom w:val="none" w:sz="0" w:space="0" w:color="auto"/>
                    <w:right w:val="none" w:sz="0" w:space="0" w:color="auto"/>
                  </w:divBdr>
                </w:div>
                <w:div w:id="738290957">
                  <w:marLeft w:val="0"/>
                  <w:marRight w:val="0"/>
                  <w:marTop w:val="0"/>
                  <w:marBottom w:val="0"/>
                  <w:divBdr>
                    <w:top w:val="none" w:sz="0" w:space="0" w:color="auto"/>
                    <w:left w:val="none" w:sz="0" w:space="0" w:color="auto"/>
                    <w:bottom w:val="none" w:sz="0" w:space="0" w:color="auto"/>
                    <w:right w:val="none" w:sz="0" w:space="0" w:color="auto"/>
                  </w:divBdr>
                </w:div>
                <w:div w:id="1077820362">
                  <w:marLeft w:val="0"/>
                  <w:marRight w:val="0"/>
                  <w:marTop w:val="0"/>
                  <w:marBottom w:val="0"/>
                  <w:divBdr>
                    <w:top w:val="none" w:sz="0" w:space="0" w:color="auto"/>
                    <w:left w:val="none" w:sz="0" w:space="0" w:color="auto"/>
                    <w:bottom w:val="none" w:sz="0" w:space="0" w:color="auto"/>
                    <w:right w:val="none" w:sz="0" w:space="0" w:color="auto"/>
                  </w:divBdr>
                </w:div>
                <w:div w:id="1251699440">
                  <w:marLeft w:val="0"/>
                  <w:marRight w:val="0"/>
                  <w:marTop w:val="0"/>
                  <w:marBottom w:val="0"/>
                  <w:divBdr>
                    <w:top w:val="none" w:sz="0" w:space="0" w:color="auto"/>
                    <w:left w:val="none" w:sz="0" w:space="0" w:color="auto"/>
                    <w:bottom w:val="none" w:sz="0" w:space="0" w:color="auto"/>
                    <w:right w:val="none" w:sz="0" w:space="0" w:color="auto"/>
                  </w:divBdr>
                </w:div>
                <w:div w:id="659696425">
                  <w:marLeft w:val="0"/>
                  <w:marRight w:val="0"/>
                  <w:marTop w:val="0"/>
                  <w:marBottom w:val="0"/>
                  <w:divBdr>
                    <w:top w:val="none" w:sz="0" w:space="0" w:color="auto"/>
                    <w:left w:val="none" w:sz="0" w:space="0" w:color="auto"/>
                    <w:bottom w:val="none" w:sz="0" w:space="0" w:color="auto"/>
                    <w:right w:val="none" w:sz="0" w:space="0" w:color="auto"/>
                  </w:divBdr>
                </w:div>
                <w:div w:id="1285386486">
                  <w:marLeft w:val="0"/>
                  <w:marRight w:val="0"/>
                  <w:marTop w:val="0"/>
                  <w:marBottom w:val="0"/>
                  <w:divBdr>
                    <w:top w:val="none" w:sz="0" w:space="0" w:color="auto"/>
                    <w:left w:val="none" w:sz="0" w:space="0" w:color="auto"/>
                    <w:bottom w:val="none" w:sz="0" w:space="0" w:color="auto"/>
                    <w:right w:val="none" w:sz="0" w:space="0" w:color="auto"/>
                  </w:divBdr>
                </w:div>
                <w:div w:id="1028793165">
                  <w:marLeft w:val="0"/>
                  <w:marRight w:val="0"/>
                  <w:marTop w:val="0"/>
                  <w:marBottom w:val="0"/>
                  <w:divBdr>
                    <w:top w:val="none" w:sz="0" w:space="0" w:color="auto"/>
                    <w:left w:val="none" w:sz="0" w:space="0" w:color="auto"/>
                    <w:bottom w:val="none" w:sz="0" w:space="0" w:color="auto"/>
                    <w:right w:val="none" w:sz="0" w:space="0" w:color="auto"/>
                  </w:divBdr>
                </w:div>
                <w:div w:id="1364557191">
                  <w:marLeft w:val="0"/>
                  <w:marRight w:val="0"/>
                  <w:marTop w:val="0"/>
                  <w:marBottom w:val="0"/>
                  <w:divBdr>
                    <w:top w:val="none" w:sz="0" w:space="0" w:color="auto"/>
                    <w:left w:val="none" w:sz="0" w:space="0" w:color="auto"/>
                    <w:bottom w:val="none" w:sz="0" w:space="0" w:color="auto"/>
                    <w:right w:val="none" w:sz="0" w:space="0" w:color="auto"/>
                  </w:divBdr>
                </w:div>
                <w:div w:id="1535116347">
                  <w:marLeft w:val="0"/>
                  <w:marRight w:val="0"/>
                  <w:marTop w:val="0"/>
                  <w:marBottom w:val="0"/>
                  <w:divBdr>
                    <w:top w:val="none" w:sz="0" w:space="0" w:color="auto"/>
                    <w:left w:val="none" w:sz="0" w:space="0" w:color="auto"/>
                    <w:bottom w:val="none" w:sz="0" w:space="0" w:color="auto"/>
                    <w:right w:val="none" w:sz="0" w:space="0" w:color="auto"/>
                  </w:divBdr>
                </w:div>
                <w:div w:id="1452162407">
                  <w:marLeft w:val="0"/>
                  <w:marRight w:val="0"/>
                  <w:marTop w:val="0"/>
                  <w:marBottom w:val="0"/>
                  <w:divBdr>
                    <w:top w:val="none" w:sz="0" w:space="0" w:color="auto"/>
                    <w:left w:val="none" w:sz="0" w:space="0" w:color="auto"/>
                    <w:bottom w:val="none" w:sz="0" w:space="0" w:color="auto"/>
                    <w:right w:val="none" w:sz="0" w:space="0" w:color="auto"/>
                  </w:divBdr>
                </w:div>
                <w:div w:id="897320426">
                  <w:marLeft w:val="0"/>
                  <w:marRight w:val="0"/>
                  <w:marTop w:val="0"/>
                  <w:marBottom w:val="0"/>
                  <w:divBdr>
                    <w:top w:val="none" w:sz="0" w:space="0" w:color="auto"/>
                    <w:left w:val="none" w:sz="0" w:space="0" w:color="auto"/>
                    <w:bottom w:val="none" w:sz="0" w:space="0" w:color="auto"/>
                    <w:right w:val="none" w:sz="0" w:space="0" w:color="auto"/>
                  </w:divBdr>
                </w:div>
                <w:div w:id="2057973597">
                  <w:marLeft w:val="0"/>
                  <w:marRight w:val="0"/>
                  <w:marTop w:val="0"/>
                  <w:marBottom w:val="0"/>
                  <w:divBdr>
                    <w:top w:val="none" w:sz="0" w:space="0" w:color="auto"/>
                    <w:left w:val="none" w:sz="0" w:space="0" w:color="auto"/>
                    <w:bottom w:val="none" w:sz="0" w:space="0" w:color="auto"/>
                    <w:right w:val="none" w:sz="0" w:space="0" w:color="auto"/>
                  </w:divBdr>
                </w:div>
                <w:div w:id="506138100">
                  <w:marLeft w:val="0"/>
                  <w:marRight w:val="0"/>
                  <w:marTop w:val="0"/>
                  <w:marBottom w:val="0"/>
                  <w:divBdr>
                    <w:top w:val="none" w:sz="0" w:space="0" w:color="auto"/>
                    <w:left w:val="none" w:sz="0" w:space="0" w:color="auto"/>
                    <w:bottom w:val="none" w:sz="0" w:space="0" w:color="auto"/>
                    <w:right w:val="none" w:sz="0" w:space="0" w:color="auto"/>
                  </w:divBdr>
                </w:div>
                <w:div w:id="1641572103">
                  <w:marLeft w:val="0"/>
                  <w:marRight w:val="0"/>
                  <w:marTop w:val="0"/>
                  <w:marBottom w:val="0"/>
                  <w:divBdr>
                    <w:top w:val="none" w:sz="0" w:space="0" w:color="auto"/>
                    <w:left w:val="none" w:sz="0" w:space="0" w:color="auto"/>
                    <w:bottom w:val="none" w:sz="0" w:space="0" w:color="auto"/>
                    <w:right w:val="none" w:sz="0" w:space="0" w:color="auto"/>
                  </w:divBdr>
                </w:div>
                <w:div w:id="750197907">
                  <w:marLeft w:val="0"/>
                  <w:marRight w:val="0"/>
                  <w:marTop w:val="0"/>
                  <w:marBottom w:val="0"/>
                  <w:divBdr>
                    <w:top w:val="none" w:sz="0" w:space="0" w:color="auto"/>
                    <w:left w:val="none" w:sz="0" w:space="0" w:color="auto"/>
                    <w:bottom w:val="none" w:sz="0" w:space="0" w:color="auto"/>
                    <w:right w:val="none" w:sz="0" w:space="0" w:color="auto"/>
                  </w:divBdr>
                </w:div>
                <w:div w:id="997994935">
                  <w:marLeft w:val="0"/>
                  <w:marRight w:val="0"/>
                  <w:marTop w:val="0"/>
                  <w:marBottom w:val="0"/>
                  <w:divBdr>
                    <w:top w:val="none" w:sz="0" w:space="0" w:color="auto"/>
                    <w:left w:val="none" w:sz="0" w:space="0" w:color="auto"/>
                    <w:bottom w:val="none" w:sz="0" w:space="0" w:color="auto"/>
                    <w:right w:val="none" w:sz="0" w:space="0" w:color="auto"/>
                  </w:divBdr>
                </w:div>
                <w:div w:id="1230578277">
                  <w:marLeft w:val="0"/>
                  <w:marRight w:val="0"/>
                  <w:marTop w:val="0"/>
                  <w:marBottom w:val="0"/>
                  <w:divBdr>
                    <w:top w:val="none" w:sz="0" w:space="0" w:color="auto"/>
                    <w:left w:val="none" w:sz="0" w:space="0" w:color="auto"/>
                    <w:bottom w:val="none" w:sz="0" w:space="0" w:color="auto"/>
                    <w:right w:val="none" w:sz="0" w:space="0" w:color="auto"/>
                  </w:divBdr>
                </w:div>
                <w:div w:id="16932979">
                  <w:marLeft w:val="0"/>
                  <w:marRight w:val="0"/>
                  <w:marTop w:val="0"/>
                  <w:marBottom w:val="0"/>
                  <w:divBdr>
                    <w:top w:val="none" w:sz="0" w:space="0" w:color="auto"/>
                    <w:left w:val="none" w:sz="0" w:space="0" w:color="auto"/>
                    <w:bottom w:val="none" w:sz="0" w:space="0" w:color="auto"/>
                    <w:right w:val="none" w:sz="0" w:space="0" w:color="auto"/>
                  </w:divBdr>
                </w:div>
                <w:div w:id="1344938576">
                  <w:marLeft w:val="0"/>
                  <w:marRight w:val="0"/>
                  <w:marTop w:val="0"/>
                  <w:marBottom w:val="0"/>
                  <w:divBdr>
                    <w:top w:val="none" w:sz="0" w:space="0" w:color="auto"/>
                    <w:left w:val="none" w:sz="0" w:space="0" w:color="auto"/>
                    <w:bottom w:val="none" w:sz="0" w:space="0" w:color="auto"/>
                    <w:right w:val="none" w:sz="0" w:space="0" w:color="auto"/>
                  </w:divBdr>
                </w:div>
                <w:div w:id="1671369468">
                  <w:marLeft w:val="0"/>
                  <w:marRight w:val="0"/>
                  <w:marTop w:val="0"/>
                  <w:marBottom w:val="0"/>
                  <w:divBdr>
                    <w:top w:val="none" w:sz="0" w:space="0" w:color="auto"/>
                    <w:left w:val="none" w:sz="0" w:space="0" w:color="auto"/>
                    <w:bottom w:val="none" w:sz="0" w:space="0" w:color="auto"/>
                    <w:right w:val="none" w:sz="0" w:space="0" w:color="auto"/>
                  </w:divBdr>
                </w:div>
                <w:div w:id="1689256930">
                  <w:marLeft w:val="0"/>
                  <w:marRight w:val="0"/>
                  <w:marTop w:val="0"/>
                  <w:marBottom w:val="0"/>
                  <w:divBdr>
                    <w:top w:val="none" w:sz="0" w:space="0" w:color="auto"/>
                    <w:left w:val="none" w:sz="0" w:space="0" w:color="auto"/>
                    <w:bottom w:val="none" w:sz="0" w:space="0" w:color="auto"/>
                    <w:right w:val="none" w:sz="0" w:space="0" w:color="auto"/>
                  </w:divBdr>
                </w:div>
                <w:div w:id="354733">
                  <w:marLeft w:val="0"/>
                  <w:marRight w:val="0"/>
                  <w:marTop w:val="0"/>
                  <w:marBottom w:val="0"/>
                  <w:divBdr>
                    <w:top w:val="none" w:sz="0" w:space="0" w:color="auto"/>
                    <w:left w:val="none" w:sz="0" w:space="0" w:color="auto"/>
                    <w:bottom w:val="none" w:sz="0" w:space="0" w:color="auto"/>
                    <w:right w:val="none" w:sz="0" w:space="0" w:color="auto"/>
                  </w:divBdr>
                </w:div>
                <w:div w:id="1192299672">
                  <w:marLeft w:val="0"/>
                  <w:marRight w:val="0"/>
                  <w:marTop w:val="0"/>
                  <w:marBottom w:val="0"/>
                  <w:divBdr>
                    <w:top w:val="none" w:sz="0" w:space="0" w:color="auto"/>
                    <w:left w:val="none" w:sz="0" w:space="0" w:color="auto"/>
                    <w:bottom w:val="none" w:sz="0" w:space="0" w:color="auto"/>
                    <w:right w:val="none" w:sz="0" w:space="0" w:color="auto"/>
                  </w:divBdr>
                </w:div>
                <w:div w:id="506138125">
                  <w:marLeft w:val="0"/>
                  <w:marRight w:val="0"/>
                  <w:marTop w:val="0"/>
                  <w:marBottom w:val="0"/>
                  <w:divBdr>
                    <w:top w:val="none" w:sz="0" w:space="0" w:color="auto"/>
                    <w:left w:val="none" w:sz="0" w:space="0" w:color="auto"/>
                    <w:bottom w:val="none" w:sz="0" w:space="0" w:color="auto"/>
                    <w:right w:val="none" w:sz="0" w:space="0" w:color="auto"/>
                  </w:divBdr>
                </w:div>
                <w:div w:id="510418782">
                  <w:marLeft w:val="0"/>
                  <w:marRight w:val="0"/>
                  <w:marTop w:val="0"/>
                  <w:marBottom w:val="0"/>
                  <w:divBdr>
                    <w:top w:val="none" w:sz="0" w:space="0" w:color="auto"/>
                    <w:left w:val="none" w:sz="0" w:space="0" w:color="auto"/>
                    <w:bottom w:val="none" w:sz="0" w:space="0" w:color="auto"/>
                    <w:right w:val="none" w:sz="0" w:space="0" w:color="auto"/>
                  </w:divBdr>
                </w:div>
                <w:div w:id="945381769">
                  <w:marLeft w:val="0"/>
                  <w:marRight w:val="0"/>
                  <w:marTop w:val="0"/>
                  <w:marBottom w:val="0"/>
                  <w:divBdr>
                    <w:top w:val="none" w:sz="0" w:space="0" w:color="auto"/>
                    <w:left w:val="none" w:sz="0" w:space="0" w:color="auto"/>
                    <w:bottom w:val="none" w:sz="0" w:space="0" w:color="auto"/>
                    <w:right w:val="none" w:sz="0" w:space="0" w:color="auto"/>
                  </w:divBdr>
                </w:div>
                <w:div w:id="1780761376">
                  <w:marLeft w:val="0"/>
                  <w:marRight w:val="0"/>
                  <w:marTop w:val="0"/>
                  <w:marBottom w:val="0"/>
                  <w:divBdr>
                    <w:top w:val="none" w:sz="0" w:space="0" w:color="auto"/>
                    <w:left w:val="none" w:sz="0" w:space="0" w:color="auto"/>
                    <w:bottom w:val="none" w:sz="0" w:space="0" w:color="auto"/>
                    <w:right w:val="none" w:sz="0" w:space="0" w:color="auto"/>
                  </w:divBdr>
                </w:div>
                <w:div w:id="1104880893">
                  <w:marLeft w:val="0"/>
                  <w:marRight w:val="0"/>
                  <w:marTop w:val="0"/>
                  <w:marBottom w:val="0"/>
                  <w:divBdr>
                    <w:top w:val="none" w:sz="0" w:space="0" w:color="auto"/>
                    <w:left w:val="none" w:sz="0" w:space="0" w:color="auto"/>
                    <w:bottom w:val="none" w:sz="0" w:space="0" w:color="auto"/>
                    <w:right w:val="none" w:sz="0" w:space="0" w:color="auto"/>
                  </w:divBdr>
                </w:div>
                <w:div w:id="300423168">
                  <w:marLeft w:val="0"/>
                  <w:marRight w:val="0"/>
                  <w:marTop w:val="0"/>
                  <w:marBottom w:val="0"/>
                  <w:divBdr>
                    <w:top w:val="none" w:sz="0" w:space="0" w:color="auto"/>
                    <w:left w:val="none" w:sz="0" w:space="0" w:color="auto"/>
                    <w:bottom w:val="none" w:sz="0" w:space="0" w:color="auto"/>
                    <w:right w:val="none" w:sz="0" w:space="0" w:color="auto"/>
                  </w:divBdr>
                </w:div>
                <w:div w:id="901331961">
                  <w:marLeft w:val="0"/>
                  <w:marRight w:val="0"/>
                  <w:marTop w:val="0"/>
                  <w:marBottom w:val="0"/>
                  <w:divBdr>
                    <w:top w:val="none" w:sz="0" w:space="0" w:color="auto"/>
                    <w:left w:val="none" w:sz="0" w:space="0" w:color="auto"/>
                    <w:bottom w:val="none" w:sz="0" w:space="0" w:color="auto"/>
                    <w:right w:val="none" w:sz="0" w:space="0" w:color="auto"/>
                  </w:divBdr>
                </w:div>
                <w:div w:id="1771924542">
                  <w:marLeft w:val="0"/>
                  <w:marRight w:val="0"/>
                  <w:marTop w:val="0"/>
                  <w:marBottom w:val="0"/>
                  <w:divBdr>
                    <w:top w:val="none" w:sz="0" w:space="0" w:color="auto"/>
                    <w:left w:val="none" w:sz="0" w:space="0" w:color="auto"/>
                    <w:bottom w:val="none" w:sz="0" w:space="0" w:color="auto"/>
                    <w:right w:val="none" w:sz="0" w:space="0" w:color="auto"/>
                  </w:divBdr>
                </w:div>
                <w:div w:id="574364357">
                  <w:marLeft w:val="0"/>
                  <w:marRight w:val="0"/>
                  <w:marTop w:val="0"/>
                  <w:marBottom w:val="0"/>
                  <w:divBdr>
                    <w:top w:val="none" w:sz="0" w:space="0" w:color="auto"/>
                    <w:left w:val="none" w:sz="0" w:space="0" w:color="auto"/>
                    <w:bottom w:val="none" w:sz="0" w:space="0" w:color="auto"/>
                    <w:right w:val="none" w:sz="0" w:space="0" w:color="auto"/>
                  </w:divBdr>
                </w:div>
                <w:div w:id="2056812600">
                  <w:marLeft w:val="0"/>
                  <w:marRight w:val="0"/>
                  <w:marTop w:val="0"/>
                  <w:marBottom w:val="0"/>
                  <w:divBdr>
                    <w:top w:val="none" w:sz="0" w:space="0" w:color="auto"/>
                    <w:left w:val="none" w:sz="0" w:space="0" w:color="auto"/>
                    <w:bottom w:val="none" w:sz="0" w:space="0" w:color="auto"/>
                    <w:right w:val="none" w:sz="0" w:space="0" w:color="auto"/>
                  </w:divBdr>
                </w:div>
                <w:div w:id="908540196">
                  <w:marLeft w:val="0"/>
                  <w:marRight w:val="0"/>
                  <w:marTop w:val="0"/>
                  <w:marBottom w:val="0"/>
                  <w:divBdr>
                    <w:top w:val="none" w:sz="0" w:space="0" w:color="auto"/>
                    <w:left w:val="none" w:sz="0" w:space="0" w:color="auto"/>
                    <w:bottom w:val="none" w:sz="0" w:space="0" w:color="auto"/>
                    <w:right w:val="none" w:sz="0" w:space="0" w:color="auto"/>
                  </w:divBdr>
                </w:div>
                <w:div w:id="1103647267">
                  <w:marLeft w:val="0"/>
                  <w:marRight w:val="0"/>
                  <w:marTop w:val="0"/>
                  <w:marBottom w:val="0"/>
                  <w:divBdr>
                    <w:top w:val="none" w:sz="0" w:space="0" w:color="auto"/>
                    <w:left w:val="none" w:sz="0" w:space="0" w:color="auto"/>
                    <w:bottom w:val="none" w:sz="0" w:space="0" w:color="auto"/>
                    <w:right w:val="none" w:sz="0" w:space="0" w:color="auto"/>
                  </w:divBdr>
                </w:div>
                <w:div w:id="429542828">
                  <w:marLeft w:val="0"/>
                  <w:marRight w:val="0"/>
                  <w:marTop w:val="0"/>
                  <w:marBottom w:val="0"/>
                  <w:divBdr>
                    <w:top w:val="none" w:sz="0" w:space="0" w:color="auto"/>
                    <w:left w:val="none" w:sz="0" w:space="0" w:color="auto"/>
                    <w:bottom w:val="none" w:sz="0" w:space="0" w:color="auto"/>
                    <w:right w:val="none" w:sz="0" w:space="0" w:color="auto"/>
                  </w:divBdr>
                </w:div>
                <w:div w:id="1578321554">
                  <w:marLeft w:val="0"/>
                  <w:marRight w:val="0"/>
                  <w:marTop w:val="0"/>
                  <w:marBottom w:val="0"/>
                  <w:divBdr>
                    <w:top w:val="none" w:sz="0" w:space="0" w:color="auto"/>
                    <w:left w:val="none" w:sz="0" w:space="0" w:color="auto"/>
                    <w:bottom w:val="none" w:sz="0" w:space="0" w:color="auto"/>
                    <w:right w:val="none" w:sz="0" w:space="0" w:color="auto"/>
                  </w:divBdr>
                </w:div>
                <w:div w:id="2087915920">
                  <w:marLeft w:val="0"/>
                  <w:marRight w:val="0"/>
                  <w:marTop w:val="0"/>
                  <w:marBottom w:val="0"/>
                  <w:divBdr>
                    <w:top w:val="none" w:sz="0" w:space="0" w:color="auto"/>
                    <w:left w:val="none" w:sz="0" w:space="0" w:color="auto"/>
                    <w:bottom w:val="none" w:sz="0" w:space="0" w:color="auto"/>
                    <w:right w:val="none" w:sz="0" w:space="0" w:color="auto"/>
                  </w:divBdr>
                </w:div>
                <w:div w:id="1361198973">
                  <w:marLeft w:val="0"/>
                  <w:marRight w:val="0"/>
                  <w:marTop w:val="0"/>
                  <w:marBottom w:val="0"/>
                  <w:divBdr>
                    <w:top w:val="none" w:sz="0" w:space="0" w:color="auto"/>
                    <w:left w:val="none" w:sz="0" w:space="0" w:color="auto"/>
                    <w:bottom w:val="none" w:sz="0" w:space="0" w:color="auto"/>
                    <w:right w:val="none" w:sz="0" w:space="0" w:color="auto"/>
                  </w:divBdr>
                </w:div>
                <w:div w:id="1254123711">
                  <w:marLeft w:val="0"/>
                  <w:marRight w:val="0"/>
                  <w:marTop w:val="0"/>
                  <w:marBottom w:val="0"/>
                  <w:divBdr>
                    <w:top w:val="none" w:sz="0" w:space="0" w:color="auto"/>
                    <w:left w:val="none" w:sz="0" w:space="0" w:color="auto"/>
                    <w:bottom w:val="none" w:sz="0" w:space="0" w:color="auto"/>
                    <w:right w:val="none" w:sz="0" w:space="0" w:color="auto"/>
                  </w:divBdr>
                </w:div>
                <w:div w:id="298539348">
                  <w:marLeft w:val="0"/>
                  <w:marRight w:val="0"/>
                  <w:marTop w:val="0"/>
                  <w:marBottom w:val="0"/>
                  <w:divBdr>
                    <w:top w:val="none" w:sz="0" w:space="0" w:color="auto"/>
                    <w:left w:val="none" w:sz="0" w:space="0" w:color="auto"/>
                    <w:bottom w:val="none" w:sz="0" w:space="0" w:color="auto"/>
                    <w:right w:val="none" w:sz="0" w:space="0" w:color="auto"/>
                  </w:divBdr>
                </w:div>
                <w:div w:id="455562094">
                  <w:marLeft w:val="0"/>
                  <w:marRight w:val="0"/>
                  <w:marTop w:val="0"/>
                  <w:marBottom w:val="0"/>
                  <w:divBdr>
                    <w:top w:val="none" w:sz="0" w:space="0" w:color="auto"/>
                    <w:left w:val="none" w:sz="0" w:space="0" w:color="auto"/>
                    <w:bottom w:val="none" w:sz="0" w:space="0" w:color="auto"/>
                    <w:right w:val="none" w:sz="0" w:space="0" w:color="auto"/>
                  </w:divBdr>
                </w:div>
                <w:div w:id="1100368189">
                  <w:marLeft w:val="0"/>
                  <w:marRight w:val="0"/>
                  <w:marTop w:val="0"/>
                  <w:marBottom w:val="0"/>
                  <w:divBdr>
                    <w:top w:val="none" w:sz="0" w:space="0" w:color="auto"/>
                    <w:left w:val="none" w:sz="0" w:space="0" w:color="auto"/>
                    <w:bottom w:val="none" w:sz="0" w:space="0" w:color="auto"/>
                    <w:right w:val="none" w:sz="0" w:space="0" w:color="auto"/>
                  </w:divBdr>
                </w:div>
                <w:div w:id="1341346379">
                  <w:marLeft w:val="0"/>
                  <w:marRight w:val="0"/>
                  <w:marTop w:val="0"/>
                  <w:marBottom w:val="0"/>
                  <w:divBdr>
                    <w:top w:val="none" w:sz="0" w:space="0" w:color="auto"/>
                    <w:left w:val="none" w:sz="0" w:space="0" w:color="auto"/>
                    <w:bottom w:val="none" w:sz="0" w:space="0" w:color="auto"/>
                    <w:right w:val="none" w:sz="0" w:space="0" w:color="auto"/>
                  </w:divBdr>
                </w:div>
                <w:div w:id="947783329">
                  <w:marLeft w:val="0"/>
                  <w:marRight w:val="0"/>
                  <w:marTop w:val="0"/>
                  <w:marBottom w:val="0"/>
                  <w:divBdr>
                    <w:top w:val="none" w:sz="0" w:space="0" w:color="auto"/>
                    <w:left w:val="none" w:sz="0" w:space="0" w:color="auto"/>
                    <w:bottom w:val="none" w:sz="0" w:space="0" w:color="auto"/>
                    <w:right w:val="none" w:sz="0" w:space="0" w:color="auto"/>
                  </w:divBdr>
                </w:div>
                <w:div w:id="1620457156">
                  <w:marLeft w:val="0"/>
                  <w:marRight w:val="0"/>
                  <w:marTop w:val="0"/>
                  <w:marBottom w:val="0"/>
                  <w:divBdr>
                    <w:top w:val="none" w:sz="0" w:space="0" w:color="auto"/>
                    <w:left w:val="none" w:sz="0" w:space="0" w:color="auto"/>
                    <w:bottom w:val="none" w:sz="0" w:space="0" w:color="auto"/>
                    <w:right w:val="none" w:sz="0" w:space="0" w:color="auto"/>
                  </w:divBdr>
                </w:div>
                <w:div w:id="348798792">
                  <w:marLeft w:val="0"/>
                  <w:marRight w:val="0"/>
                  <w:marTop w:val="0"/>
                  <w:marBottom w:val="0"/>
                  <w:divBdr>
                    <w:top w:val="none" w:sz="0" w:space="0" w:color="auto"/>
                    <w:left w:val="none" w:sz="0" w:space="0" w:color="auto"/>
                    <w:bottom w:val="none" w:sz="0" w:space="0" w:color="auto"/>
                    <w:right w:val="none" w:sz="0" w:space="0" w:color="auto"/>
                  </w:divBdr>
                </w:div>
                <w:div w:id="1444880068">
                  <w:marLeft w:val="0"/>
                  <w:marRight w:val="0"/>
                  <w:marTop w:val="0"/>
                  <w:marBottom w:val="0"/>
                  <w:divBdr>
                    <w:top w:val="none" w:sz="0" w:space="0" w:color="auto"/>
                    <w:left w:val="none" w:sz="0" w:space="0" w:color="auto"/>
                    <w:bottom w:val="none" w:sz="0" w:space="0" w:color="auto"/>
                    <w:right w:val="none" w:sz="0" w:space="0" w:color="auto"/>
                  </w:divBdr>
                </w:div>
                <w:div w:id="1555240610">
                  <w:marLeft w:val="0"/>
                  <w:marRight w:val="0"/>
                  <w:marTop w:val="0"/>
                  <w:marBottom w:val="0"/>
                  <w:divBdr>
                    <w:top w:val="none" w:sz="0" w:space="0" w:color="auto"/>
                    <w:left w:val="none" w:sz="0" w:space="0" w:color="auto"/>
                    <w:bottom w:val="none" w:sz="0" w:space="0" w:color="auto"/>
                    <w:right w:val="none" w:sz="0" w:space="0" w:color="auto"/>
                  </w:divBdr>
                </w:div>
                <w:div w:id="1637372021">
                  <w:marLeft w:val="0"/>
                  <w:marRight w:val="0"/>
                  <w:marTop w:val="0"/>
                  <w:marBottom w:val="0"/>
                  <w:divBdr>
                    <w:top w:val="none" w:sz="0" w:space="0" w:color="auto"/>
                    <w:left w:val="none" w:sz="0" w:space="0" w:color="auto"/>
                    <w:bottom w:val="none" w:sz="0" w:space="0" w:color="auto"/>
                    <w:right w:val="none" w:sz="0" w:space="0" w:color="auto"/>
                  </w:divBdr>
                </w:div>
                <w:div w:id="1054044049">
                  <w:marLeft w:val="0"/>
                  <w:marRight w:val="0"/>
                  <w:marTop w:val="0"/>
                  <w:marBottom w:val="0"/>
                  <w:divBdr>
                    <w:top w:val="none" w:sz="0" w:space="0" w:color="auto"/>
                    <w:left w:val="none" w:sz="0" w:space="0" w:color="auto"/>
                    <w:bottom w:val="none" w:sz="0" w:space="0" w:color="auto"/>
                    <w:right w:val="none" w:sz="0" w:space="0" w:color="auto"/>
                  </w:divBdr>
                </w:div>
                <w:div w:id="659427461">
                  <w:marLeft w:val="0"/>
                  <w:marRight w:val="0"/>
                  <w:marTop w:val="0"/>
                  <w:marBottom w:val="0"/>
                  <w:divBdr>
                    <w:top w:val="none" w:sz="0" w:space="0" w:color="auto"/>
                    <w:left w:val="none" w:sz="0" w:space="0" w:color="auto"/>
                    <w:bottom w:val="none" w:sz="0" w:space="0" w:color="auto"/>
                    <w:right w:val="none" w:sz="0" w:space="0" w:color="auto"/>
                  </w:divBdr>
                </w:div>
                <w:div w:id="1145198003">
                  <w:marLeft w:val="0"/>
                  <w:marRight w:val="0"/>
                  <w:marTop w:val="0"/>
                  <w:marBottom w:val="0"/>
                  <w:divBdr>
                    <w:top w:val="none" w:sz="0" w:space="0" w:color="auto"/>
                    <w:left w:val="none" w:sz="0" w:space="0" w:color="auto"/>
                    <w:bottom w:val="none" w:sz="0" w:space="0" w:color="auto"/>
                    <w:right w:val="none" w:sz="0" w:space="0" w:color="auto"/>
                  </w:divBdr>
                </w:div>
                <w:div w:id="1459644610">
                  <w:marLeft w:val="0"/>
                  <w:marRight w:val="0"/>
                  <w:marTop w:val="0"/>
                  <w:marBottom w:val="0"/>
                  <w:divBdr>
                    <w:top w:val="none" w:sz="0" w:space="0" w:color="auto"/>
                    <w:left w:val="none" w:sz="0" w:space="0" w:color="auto"/>
                    <w:bottom w:val="none" w:sz="0" w:space="0" w:color="auto"/>
                    <w:right w:val="none" w:sz="0" w:space="0" w:color="auto"/>
                  </w:divBdr>
                </w:div>
                <w:div w:id="234894727">
                  <w:marLeft w:val="0"/>
                  <w:marRight w:val="0"/>
                  <w:marTop w:val="0"/>
                  <w:marBottom w:val="0"/>
                  <w:divBdr>
                    <w:top w:val="none" w:sz="0" w:space="0" w:color="auto"/>
                    <w:left w:val="none" w:sz="0" w:space="0" w:color="auto"/>
                    <w:bottom w:val="none" w:sz="0" w:space="0" w:color="auto"/>
                    <w:right w:val="none" w:sz="0" w:space="0" w:color="auto"/>
                  </w:divBdr>
                </w:div>
                <w:div w:id="17968878">
                  <w:marLeft w:val="0"/>
                  <w:marRight w:val="0"/>
                  <w:marTop w:val="0"/>
                  <w:marBottom w:val="0"/>
                  <w:divBdr>
                    <w:top w:val="none" w:sz="0" w:space="0" w:color="auto"/>
                    <w:left w:val="none" w:sz="0" w:space="0" w:color="auto"/>
                    <w:bottom w:val="none" w:sz="0" w:space="0" w:color="auto"/>
                    <w:right w:val="none" w:sz="0" w:space="0" w:color="auto"/>
                  </w:divBdr>
                </w:div>
                <w:div w:id="1881748662">
                  <w:marLeft w:val="0"/>
                  <w:marRight w:val="0"/>
                  <w:marTop w:val="0"/>
                  <w:marBottom w:val="0"/>
                  <w:divBdr>
                    <w:top w:val="none" w:sz="0" w:space="0" w:color="auto"/>
                    <w:left w:val="none" w:sz="0" w:space="0" w:color="auto"/>
                    <w:bottom w:val="none" w:sz="0" w:space="0" w:color="auto"/>
                    <w:right w:val="none" w:sz="0" w:space="0" w:color="auto"/>
                  </w:divBdr>
                </w:div>
                <w:div w:id="1277102596">
                  <w:marLeft w:val="0"/>
                  <w:marRight w:val="0"/>
                  <w:marTop w:val="0"/>
                  <w:marBottom w:val="0"/>
                  <w:divBdr>
                    <w:top w:val="none" w:sz="0" w:space="0" w:color="auto"/>
                    <w:left w:val="none" w:sz="0" w:space="0" w:color="auto"/>
                    <w:bottom w:val="none" w:sz="0" w:space="0" w:color="auto"/>
                    <w:right w:val="none" w:sz="0" w:space="0" w:color="auto"/>
                  </w:divBdr>
                </w:div>
                <w:div w:id="991106520">
                  <w:marLeft w:val="0"/>
                  <w:marRight w:val="0"/>
                  <w:marTop w:val="0"/>
                  <w:marBottom w:val="0"/>
                  <w:divBdr>
                    <w:top w:val="none" w:sz="0" w:space="0" w:color="auto"/>
                    <w:left w:val="none" w:sz="0" w:space="0" w:color="auto"/>
                    <w:bottom w:val="none" w:sz="0" w:space="0" w:color="auto"/>
                    <w:right w:val="none" w:sz="0" w:space="0" w:color="auto"/>
                  </w:divBdr>
                </w:div>
                <w:div w:id="452868137">
                  <w:marLeft w:val="0"/>
                  <w:marRight w:val="0"/>
                  <w:marTop w:val="0"/>
                  <w:marBottom w:val="0"/>
                  <w:divBdr>
                    <w:top w:val="none" w:sz="0" w:space="0" w:color="auto"/>
                    <w:left w:val="none" w:sz="0" w:space="0" w:color="auto"/>
                    <w:bottom w:val="none" w:sz="0" w:space="0" w:color="auto"/>
                    <w:right w:val="none" w:sz="0" w:space="0" w:color="auto"/>
                  </w:divBdr>
                </w:div>
                <w:div w:id="440346133">
                  <w:marLeft w:val="0"/>
                  <w:marRight w:val="0"/>
                  <w:marTop w:val="0"/>
                  <w:marBottom w:val="0"/>
                  <w:divBdr>
                    <w:top w:val="none" w:sz="0" w:space="0" w:color="auto"/>
                    <w:left w:val="none" w:sz="0" w:space="0" w:color="auto"/>
                    <w:bottom w:val="none" w:sz="0" w:space="0" w:color="auto"/>
                    <w:right w:val="none" w:sz="0" w:space="0" w:color="auto"/>
                  </w:divBdr>
                </w:div>
                <w:div w:id="2036882225">
                  <w:marLeft w:val="0"/>
                  <w:marRight w:val="0"/>
                  <w:marTop w:val="0"/>
                  <w:marBottom w:val="0"/>
                  <w:divBdr>
                    <w:top w:val="none" w:sz="0" w:space="0" w:color="auto"/>
                    <w:left w:val="none" w:sz="0" w:space="0" w:color="auto"/>
                    <w:bottom w:val="none" w:sz="0" w:space="0" w:color="auto"/>
                    <w:right w:val="none" w:sz="0" w:space="0" w:color="auto"/>
                  </w:divBdr>
                </w:div>
                <w:div w:id="19935257">
                  <w:marLeft w:val="0"/>
                  <w:marRight w:val="0"/>
                  <w:marTop w:val="0"/>
                  <w:marBottom w:val="0"/>
                  <w:divBdr>
                    <w:top w:val="none" w:sz="0" w:space="0" w:color="auto"/>
                    <w:left w:val="none" w:sz="0" w:space="0" w:color="auto"/>
                    <w:bottom w:val="none" w:sz="0" w:space="0" w:color="auto"/>
                    <w:right w:val="none" w:sz="0" w:space="0" w:color="auto"/>
                  </w:divBdr>
                </w:div>
                <w:div w:id="1394769612">
                  <w:marLeft w:val="0"/>
                  <w:marRight w:val="0"/>
                  <w:marTop w:val="0"/>
                  <w:marBottom w:val="0"/>
                  <w:divBdr>
                    <w:top w:val="none" w:sz="0" w:space="0" w:color="auto"/>
                    <w:left w:val="none" w:sz="0" w:space="0" w:color="auto"/>
                    <w:bottom w:val="none" w:sz="0" w:space="0" w:color="auto"/>
                    <w:right w:val="none" w:sz="0" w:space="0" w:color="auto"/>
                  </w:divBdr>
                </w:div>
                <w:div w:id="155999933">
                  <w:marLeft w:val="0"/>
                  <w:marRight w:val="0"/>
                  <w:marTop w:val="0"/>
                  <w:marBottom w:val="0"/>
                  <w:divBdr>
                    <w:top w:val="none" w:sz="0" w:space="0" w:color="auto"/>
                    <w:left w:val="none" w:sz="0" w:space="0" w:color="auto"/>
                    <w:bottom w:val="none" w:sz="0" w:space="0" w:color="auto"/>
                    <w:right w:val="none" w:sz="0" w:space="0" w:color="auto"/>
                  </w:divBdr>
                </w:div>
                <w:div w:id="205028355">
                  <w:marLeft w:val="0"/>
                  <w:marRight w:val="0"/>
                  <w:marTop w:val="0"/>
                  <w:marBottom w:val="0"/>
                  <w:divBdr>
                    <w:top w:val="none" w:sz="0" w:space="0" w:color="auto"/>
                    <w:left w:val="none" w:sz="0" w:space="0" w:color="auto"/>
                    <w:bottom w:val="none" w:sz="0" w:space="0" w:color="auto"/>
                    <w:right w:val="none" w:sz="0" w:space="0" w:color="auto"/>
                  </w:divBdr>
                </w:div>
                <w:div w:id="907955402">
                  <w:marLeft w:val="0"/>
                  <w:marRight w:val="0"/>
                  <w:marTop w:val="0"/>
                  <w:marBottom w:val="0"/>
                  <w:divBdr>
                    <w:top w:val="none" w:sz="0" w:space="0" w:color="auto"/>
                    <w:left w:val="none" w:sz="0" w:space="0" w:color="auto"/>
                    <w:bottom w:val="none" w:sz="0" w:space="0" w:color="auto"/>
                    <w:right w:val="none" w:sz="0" w:space="0" w:color="auto"/>
                  </w:divBdr>
                </w:div>
                <w:div w:id="2069453062">
                  <w:marLeft w:val="0"/>
                  <w:marRight w:val="0"/>
                  <w:marTop w:val="0"/>
                  <w:marBottom w:val="0"/>
                  <w:divBdr>
                    <w:top w:val="none" w:sz="0" w:space="0" w:color="auto"/>
                    <w:left w:val="none" w:sz="0" w:space="0" w:color="auto"/>
                    <w:bottom w:val="none" w:sz="0" w:space="0" w:color="auto"/>
                    <w:right w:val="none" w:sz="0" w:space="0" w:color="auto"/>
                  </w:divBdr>
                </w:div>
                <w:div w:id="1778869422">
                  <w:marLeft w:val="0"/>
                  <w:marRight w:val="0"/>
                  <w:marTop w:val="0"/>
                  <w:marBottom w:val="0"/>
                  <w:divBdr>
                    <w:top w:val="none" w:sz="0" w:space="0" w:color="auto"/>
                    <w:left w:val="none" w:sz="0" w:space="0" w:color="auto"/>
                    <w:bottom w:val="none" w:sz="0" w:space="0" w:color="auto"/>
                    <w:right w:val="none" w:sz="0" w:space="0" w:color="auto"/>
                  </w:divBdr>
                </w:div>
                <w:div w:id="209546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8204">
          <w:marLeft w:val="555"/>
          <w:marRight w:val="0"/>
          <w:marTop w:val="0"/>
          <w:marBottom w:val="0"/>
          <w:divBdr>
            <w:top w:val="none" w:sz="0" w:space="0" w:color="auto"/>
            <w:left w:val="none" w:sz="0" w:space="0" w:color="auto"/>
            <w:bottom w:val="none" w:sz="0" w:space="0" w:color="auto"/>
            <w:right w:val="none" w:sz="0" w:space="0" w:color="auto"/>
          </w:divBdr>
          <w:divsChild>
            <w:div w:id="893086109">
              <w:marLeft w:val="0"/>
              <w:marRight w:val="0"/>
              <w:marTop w:val="0"/>
              <w:marBottom w:val="0"/>
              <w:divBdr>
                <w:top w:val="none" w:sz="0" w:space="0" w:color="auto"/>
                <w:left w:val="none" w:sz="0" w:space="0" w:color="auto"/>
                <w:bottom w:val="none" w:sz="0" w:space="0" w:color="auto"/>
                <w:right w:val="none" w:sz="0" w:space="0" w:color="auto"/>
              </w:divBdr>
            </w:div>
            <w:div w:id="1558512629">
              <w:marLeft w:val="0"/>
              <w:marRight w:val="0"/>
              <w:marTop w:val="0"/>
              <w:marBottom w:val="0"/>
              <w:divBdr>
                <w:top w:val="none" w:sz="0" w:space="0" w:color="auto"/>
                <w:left w:val="none" w:sz="0" w:space="0" w:color="auto"/>
                <w:bottom w:val="none" w:sz="0" w:space="0" w:color="auto"/>
                <w:right w:val="none" w:sz="0" w:space="0" w:color="auto"/>
              </w:divBdr>
            </w:div>
            <w:div w:id="1224677635">
              <w:marLeft w:val="0"/>
              <w:marRight w:val="0"/>
              <w:marTop w:val="0"/>
              <w:marBottom w:val="0"/>
              <w:divBdr>
                <w:top w:val="none" w:sz="0" w:space="0" w:color="auto"/>
                <w:left w:val="none" w:sz="0" w:space="0" w:color="auto"/>
                <w:bottom w:val="none" w:sz="0" w:space="0" w:color="auto"/>
                <w:right w:val="none" w:sz="0" w:space="0" w:color="auto"/>
              </w:divBdr>
            </w:div>
            <w:div w:id="55551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base.garant.ru/12168564/" TargetMode="External"/><Relationship Id="rId18" Type="http://schemas.openxmlformats.org/officeDocument/2006/relationships/hyperlink" Target="http://base.garant.ru/16174453/" TargetMode="External"/><Relationship Id="rId26" Type="http://schemas.openxmlformats.org/officeDocument/2006/relationships/hyperlink" Target="http://base.garant.ru/16174453/" TargetMode="External"/><Relationship Id="rId39" Type="http://schemas.openxmlformats.org/officeDocument/2006/relationships/hyperlink" Target="http://base.garant.ru/16174453/" TargetMode="External"/><Relationship Id="rId21" Type="http://schemas.openxmlformats.org/officeDocument/2006/relationships/hyperlink" Target="http://base.garant.ru/16174453/" TargetMode="External"/><Relationship Id="rId34" Type="http://schemas.openxmlformats.org/officeDocument/2006/relationships/hyperlink" Target="http://base.garant.ru/16174453/" TargetMode="External"/><Relationship Id="rId42" Type="http://schemas.openxmlformats.org/officeDocument/2006/relationships/hyperlink" Target="http://base.garant.ru/16174453/" TargetMode="External"/><Relationship Id="rId47" Type="http://schemas.openxmlformats.org/officeDocument/2006/relationships/hyperlink" Target="http://base.garant.ru/16174453/" TargetMode="External"/><Relationship Id="rId50" Type="http://schemas.openxmlformats.org/officeDocument/2006/relationships/hyperlink" Target="http://base.garant.ru/16174453/" TargetMode="External"/><Relationship Id="rId55" Type="http://schemas.openxmlformats.org/officeDocument/2006/relationships/hyperlink" Target="http://base.garant.ru/16174453/" TargetMode="External"/><Relationship Id="rId63" Type="http://schemas.openxmlformats.org/officeDocument/2006/relationships/hyperlink" Target="http://base.garant.ru/16174453/" TargetMode="External"/><Relationship Id="rId68" Type="http://schemas.openxmlformats.org/officeDocument/2006/relationships/hyperlink" Target="http://base.garant.ru/16174453/" TargetMode="External"/><Relationship Id="rId7" Type="http://schemas.openxmlformats.org/officeDocument/2006/relationships/hyperlink" Target="http://base.garant.ru/16174453/"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base.garant.ru/16174453/" TargetMode="External"/><Relationship Id="rId29" Type="http://schemas.openxmlformats.org/officeDocument/2006/relationships/hyperlink" Target="http://base.garant.ru/16174453/" TargetMode="External"/><Relationship Id="rId1" Type="http://schemas.openxmlformats.org/officeDocument/2006/relationships/styles" Target="styles.xml"/><Relationship Id="rId6" Type="http://schemas.openxmlformats.org/officeDocument/2006/relationships/hyperlink" Target="http://base.garant.ru/16117119/" TargetMode="External"/><Relationship Id="rId11" Type="http://schemas.openxmlformats.org/officeDocument/2006/relationships/hyperlink" Target="http://base.garant.ru/10103000/" TargetMode="External"/><Relationship Id="rId24" Type="http://schemas.openxmlformats.org/officeDocument/2006/relationships/hyperlink" Target="http://base.garant.ru/16174453/" TargetMode="External"/><Relationship Id="rId32" Type="http://schemas.openxmlformats.org/officeDocument/2006/relationships/hyperlink" Target="http://base.garant.ru/16174453/" TargetMode="External"/><Relationship Id="rId37" Type="http://schemas.openxmlformats.org/officeDocument/2006/relationships/hyperlink" Target="http://base.garant.ru/16174453/" TargetMode="External"/><Relationship Id="rId40" Type="http://schemas.openxmlformats.org/officeDocument/2006/relationships/hyperlink" Target="http://base.garant.ru/16174453/" TargetMode="External"/><Relationship Id="rId45" Type="http://schemas.openxmlformats.org/officeDocument/2006/relationships/hyperlink" Target="http://base.garant.ru/16174453/" TargetMode="External"/><Relationship Id="rId53" Type="http://schemas.openxmlformats.org/officeDocument/2006/relationships/hyperlink" Target="http://base.garant.ru/16174453/" TargetMode="External"/><Relationship Id="rId58" Type="http://schemas.openxmlformats.org/officeDocument/2006/relationships/hyperlink" Target="http://base.garant.ru/16174453/" TargetMode="External"/><Relationship Id="rId66" Type="http://schemas.openxmlformats.org/officeDocument/2006/relationships/hyperlink" Target="http://base.garant.ru/16174453/" TargetMode="External"/><Relationship Id="rId5" Type="http://schemas.openxmlformats.org/officeDocument/2006/relationships/hyperlink" Target="http://base.garant.ru/16175606/" TargetMode="External"/><Relationship Id="rId15" Type="http://schemas.openxmlformats.org/officeDocument/2006/relationships/hyperlink" Target="http://base.garant.ru/16175606/" TargetMode="External"/><Relationship Id="rId23" Type="http://schemas.openxmlformats.org/officeDocument/2006/relationships/hyperlink" Target="http://base.garant.ru/16174453/" TargetMode="External"/><Relationship Id="rId28" Type="http://schemas.openxmlformats.org/officeDocument/2006/relationships/hyperlink" Target="http://base.garant.ru/16174453/" TargetMode="External"/><Relationship Id="rId36" Type="http://schemas.openxmlformats.org/officeDocument/2006/relationships/hyperlink" Target="http://base.garant.ru/16174453/" TargetMode="External"/><Relationship Id="rId49" Type="http://schemas.openxmlformats.org/officeDocument/2006/relationships/hyperlink" Target="http://base.garant.ru/16174453/" TargetMode="External"/><Relationship Id="rId57" Type="http://schemas.openxmlformats.org/officeDocument/2006/relationships/hyperlink" Target="http://base.garant.ru/16117119/" TargetMode="External"/><Relationship Id="rId61" Type="http://schemas.openxmlformats.org/officeDocument/2006/relationships/hyperlink" Target="http://base.garant.ru/16174453/" TargetMode="External"/><Relationship Id="rId10" Type="http://schemas.openxmlformats.org/officeDocument/2006/relationships/hyperlink" Target="http://base.garant.ru/16175606/" TargetMode="External"/><Relationship Id="rId19" Type="http://schemas.openxmlformats.org/officeDocument/2006/relationships/hyperlink" Target="http://base.garant.ru/16174453/" TargetMode="External"/><Relationship Id="rId31" Type="http://schemas.openxmlformats.org/officeDocument/2006/relationships/hyperlink" Target="http://base.garant.ru/16174453/" TargetMode="External"/><Relationship Id="rId44" Type="http://schemas.openxmlformats.org/officeDocument/2006/relationships/hyperlink" Target="http://base.garant.ru/16174453/" TargetMode="External"/><Relationship Id="rId52" Type="http://schemas.openxmlformats.org/officeDocument/2006/relationships/hyperlink" Target="http://base.garant.ru/16174453/" TargetMode="External"/><Relationship Id="rId60" Type="http://schemas.openxmlformats.org/officeDocument/2006/relationships/hyperlink" Target="http://base.garant.ru/16174453/" TargetMode="External"/><Relationship Id="rId65" Type="http://schemas.openxmlformats.org/officeDocument/2006/relationships/hyperlink" Target="http://base.garant.ru/16174453/" TargetMode="External"/><Relationship Id="rId4" Type="http://schemas.openxmlformats.org/officeDocument/2006/relationships/image" Target="media/image1.gif"/><Relationship Id="rId9" Type="http://schemas.openxmlformats.org/officeDocument/2006/relationships/hyperlink" Target="http://base.garant.ru/16174453/" TargetMode="External"/><Relationship Id="rId14" Type="http://schemas.openxmlformats.org/officeDocument/2006/relationships/hyperlink" Target="http://base.garant.ru/16117119/" TargetMode="External"/><Relationship Id="rId22" Type="http://schemas.openxmlformats.org/officeDocument/2006/relationships/hyperlink" Target="http://base.garant.ru/16174453/" TargetMode="External"/><Relationship Id="rId27" Type="http://schemas.openxmlformats.org/officeDocument/2006/relationships/hyperlink" Target="http://base.garant.ru/16174453/" TargetMode="External"/><Relationship Id="rId30" Type="http://schemas.openxmlformats.org/officeDocument/2006/relationships/hyperlink" Target="http://base.garant.ru/16174453/" TargetMode="External"/><Relationship Id="rId35" Type="http://schemas.openxmlformats.org/officeDocument/2006/relationships/hyperlink" Target="http://base.garant.ru/16174453/" TargetMode="External"/><Relationship Id="rId43" Type="http://schemas.openxmlformats.org/officeDocument/2006/relationships/hyperlink" Target="http://base.garant.ru/16174453/" TargetMode="External"/><Relationship Id="rId48" Type="http://schemas.openxmlformats.org/officeDocument/2006/relationships/hyperlink" Target="http://base.garant.ru/16174453/" TargetMode="External"/><Relationship Id="rId56" Type="http://schemas.openxmlformats.org/officeDocument/2006/relationships/hyperlink" Target="http://base.garant.ru/16117119/" TargetMode="External"/><Relationship Id="rId64" Type="http://schemas.openxmlformats.org/officeDocument/2006/relationships/hyperlink" Target="http://base.garant.ru/16174453/" TargetMode="External"/><Relationship Id="rId69" Type="http://schemas.openxmlformats.org/officeDocument/2006/relationships/hyperlink" Target="http://www.garant.ru/hotlaw/perm/" TargetMode="External"/><Relationship Id="rId8" Type="http://schemas.openxmlformats.org/officeDocument/2006/relationships/hyperlink" Target="http://base.garant.ru/16274453/" TargetMode="External"/><Relationship Id="rId51" Type="http://schemas.openxmlformats.org/officeDocument/2006/relationships/hyperlink" Target="http://base.garant.ru/16174453/" TargetMode="External"/><Relationship Id="rId3" Type="http://schemas.openxmlformats.org/officeDocument/2006/relationships/webSettings" Target="webSettings.xml"/><Relationship Id="rId12" Type="http://schemas.openxmlformats.org/officeDocument/2006/relationships/hyperlink" Target="http://base.garant.ru/10107800/" TargetMode="External"/><Relationship Id="rId17" Type="http://schemas.openxmlformats.org/officeDocument/2006/relationships/hyperlink" Target="http://base.garant.ru/16174453/" TargetMode="External"/><Relationship Id="rId25" Type="http://schemas.openxmlformats.org/officeDocument/2006/relationships/hyperlink" Target="http://base.garant.ru/16174453/" TargetMode="External"/><Relationship Id="rId33" Type="http://schemas.openxmlformats.org/officeDocument/2006/relationships/hyperlink" Target="http://base.garant.ru/16174453/" TargetMode="External"/><Relationship Id="rId38" Type="http://schemas.openxmlformats.org/officeDocument/2006/relationships/hyperlink" Target="http://base.garant.ru/16174453/" TargetMode="External"/><Relationship Id="rId46" Type="http://schemas.openxmlformats.org/officeDocument/2006/relationships/hyperlink" Target="http://base.garant.ru/16174453/" TargetMode="External"/><Relationship Id="rId59" Type="http://schemas.openxmlformats.org/officeDocument/2006/relationships/hyperlink" Target="http://base.garant.ru/16174453/" TargetMode="External"/><Relationship Id="rId67" Type="http://schemas.openxmlformats.org/officeDocument/2006/relationships/hyperlink" Target="http://base.garant.ru/16174453/" TargetMode="External"/><Relationship Id="rId20" Type="http://schemas.openxmlformats.org/officeDocument/2006/relationships/hyperlink" Target="http://base.garant.ru/16174453/" TargetMode="External"/><Relationship Id="rId41" Type="http://schemas.openxmlformats.org/officeDocument/2006/relationships/hyperlink" Target="http://base.garant.ru/16174453/" TargetMode="External"/><Relationship Id="rId54" Type="http://schemas.openxmlformats.org/officeDocument/2006/relationships/hyperlink" Target="http://base.garant.ru/16174453/" TargetMode="External"/><Relationship Id="rId62" Type="http://schemas.openxmlformats.org/officeDocument/2006/relationships/hyperlink" Target="http://base.garant.ru/16174453/"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9F9F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10710</Words>
  <Characters>61052</Characters>
  <Application>Microsoft Office Word</Application>
  <DocSecurity>0</DocSecurity>
  <Lines>508</Lines>
  <Paragraphs>143</Paragraphs>
  <ScaleCrop>false</ScaleCrop>
  <Company>Microsoft</Company>
  <LinksUpToDate>false</LinksUpToDate>
  <CharactersWithSpaces>71619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Эгоист</dc:creator>
  <cp:lastModifiedBy>Эгоист</cp:lastModifiedBy>
  <cp:revision>1</cp:revision>
  <dcterms:created xsi:type="dcterms:W3CDTF">2012-02-22T00:54:00Z</dcterms:created>
  <dcterms:modified xsi:type="dcterms:W3CDTF">2012-02-22T00:55:00Z</dcterms:modified>
</cp:coreProperties>
</file>