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A" w:rsidRDefault="007F0C14" w:rsidP="00F04EEA">
      <w:pPr>
        <w:spacing w:before="163"/>
        <w:jc w:val="both"/>
        <w:rPr>
          <w:lang w:val="ru-RU"/>
        </w:rPr>
      </w:pPr>
      <w:r w:rsidRPr="007F0C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05pt;margin-top:-3.3pt;width:302.4pt;height:151.2pt;z-index:-251656192">
            <v:imagedata r:id="rId5" o:title=""/>
          </v:shape>
          <o:OLEObject Type="Embed" ProgID="Photoshop.Image.11" ShapeID="_x0000_s1026" DrawAspect="Content" ObjectID="_1367623976" r:id="rId6">
            <o:FieldCodes>\s</o:FieldCodes>
          </o:OLEObject>
        </w:pict>
      </w:r>
    </w:p>
    <w:p w:rsidR="004D5E4B" w:rsidRDefault="004D5E4B" w:rsidP="00F04EEA">
      <w:pPr>
        <w:spacing w:before="163"/>
        <w:jc w:val="both"/>
        <w:rPr>
          <w:lang w:val="ru-RU"/>
        </w:rPr>
      </w:pPr>
    </w:p>
    <w:p w:rsidR="004D5E4B" w:rsidRDefault="004D5E4B" w:rsidP="00F04EEA">
      <w:pPr>
        <w:spacing w:before="163"/>
        <w:jc w:val="both"/>
        <w:rPr>
          <w:lang w:val="ru-RU"/>
        </w:rPr>
      </w:pPr>
    </w:p>
    <w:p w:rsidR="004D5E4B" w:rsidRDefault="004D5E4B" w:rsidP="00F04EEA">
      <w:pPr>
        <w:spacing w:before="163"/>
        <w:jc w:val="both"/>
        <w:rPr>
          <w:lang w:val="ru-RU"/>
        </w:rPr>
      </w:pPr>
    </w:p>
    <w:p w:rsidR="004D5E4B" w:rsidRDefault="004D5E4B" w:rsidP="00F04EEA">
      <w:pPr>
        <w:spacing w:before="163"/>
        <w:jc w:val="both"/>
        <w:rPr>
          <w:lang w:val="ru-RU"/>
        </w:rPr>
      </w:pPr>
    </w:p>
    <w:p w:rsidR="004D5E4B" w:rsidRPr="00CB3BF4" w:rsidRDefault="004D5E4B" w:rsidP="00F04EEA">
      <w:pPr>
        <w:spacing w:before="163"/>
        <w:jc w:val="both"/>
        <w:rPr>
          <w:lang w:val="ru-RU"/>
        </w:rPr>
      </w:pPr>
    </w:p>
    <w:p w:rsidR="00F04EEA" w:rsidRDefault="00F04EEA" w:rsidP="00F04EEA">
      <w:pPr>
        <w:tabs>
          <w:tab w:val="left" w:pos="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ПОЛОЖЕНИЕ</w:t>
      </w:r>
    </w:p>
    <w:p w:rsidR="00F04EEA" w:rsidRDefault="003F0960" w:rsidP="00F04EEA">
      <w:pPr>
        <w:tabs>
          <w:tab w:val="left" w:pos="1560"/>
        </w:tabs>
        <w:ind w:left="993" w:right="538" w:hanging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проведении </w:t>
      </w:r>
      <w:r w:rsidR="00622A09">
        <w:rPr>
          <w:rFonts w:ascii="Times New Roman" w:hAnsi="Times New Roman"/>
          <w:b/>
          <w:lang w:val="ru-RU"/>
        </w:rPr>
        <w:t>Чемпионат</w:t>
      </w:r>
      <w:r w:rsidR="00DC7976">
        <w:rPr>
          <w:rFonts w:ascii="Times New Roman" w:hAnsi="Times New Roman"/>
          <w:b/>
          <w:lang w:val="ru-RU"/>
        </w:rPr>
        <w:t>а</w:t>
      </w:r>
      <w:r w:rsidR="00F04EEA">
        <w:rPr>
          <w:rFonts w:ascii="Times New Roman" w:hAnsi="Times New Roman"/>
          <w:b/>
          <w:lang w:val="ru-RU"/>
        </w:rPr>
        <w:t xml:space="preserve"> России</w:t>
      </w:r>
    </w:p>
    <w:p w:rsidR="00F04EEA" w:rsidRDefault="00F04EEA" w:rsidP="00F04EEA">
      <w:pPr>
        <w:tabs>
          <w:tab w:val="left" w:pos="567"/>
        </w:tabs>
        <w:ind w:left="993" w:right="538" w:hanging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по практической стрельбе </w:t>
      </w:r>
    </w:p>
    <w:p w:rsidR="00F04EEA" w:rsidRDefault="00F04EEA" w:rsidP="00F04EEA">
      <w:pPr>
        <w:tabs>
          <w:tab w:val="left" w:pos="-426"/>
        </w:tabs>
        <w:ind w:left="993" w:right="538" w:hanging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из гладкоствольного ружья</w:t>
      </w:r>
    </w:p>
    <w:p w:rsidR="00F04EEA" w:rsidRDefault="00DC7976" w:rsidP="00F04EEA">
      <w:pPr>
        <w:tabs>
          <w:tab w:val="left" w:pos="-1419"/>
        </w:tabs>
        <w:ind w:left="993" w:right="538" w:hanging="426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</w:t>
      </w:r>
      <w:r w:rsidR="003F0960">
        <w:rPr>
          <w:rFonts w:ascii="Times New Roman" w:hAnsi="Times New Roman"/>
          <w:b/>
          <w:lang w:val="ru-RU"/>
        </w:rPr>
        <w:t>27-29 ма</w:t>
      </w:r>
      <w:r w:rsidR="00F04EEA">
        <w:rPr>
          <w:rFonts w:ascii="Times New Roman" w:hAnsi="Times New Roman"/>
          <w:b/>
          <w:lang w:val="ru-RU"/>
        </w:rPr>
        <w:t>я 20</w:t>
      </w:r>
      <w:r w:rsidR="003F0960">
        <w:rPr>
          <w:rFonts w:ascii="Times New Roman" w:hAnsi="Times New Roman"/>
          <w:b/>
          <w:lang w:val="ru-RU"/>
        </w:rPr>
        <w:t>11</w:t>
      </w:r>
      <w:r w:rsidR="00F04EEA">
        <w:rPr>
          <w:rFonts w:ascii="Times New Roman" w:hAnsi="Times New Roman"/>
          <w:b/>
          <w:lang w:val="ru-RU"/>
        </w:rPr>
        <w:t>г.)</w:t>
      </w:r>
    </w:p>
    <w:p w:rsidR="00F04EEA" w:rsidRDefault="00F04EEA" w:rsidP="00F04EEA">
      <w:pPr>
        <w:tabs>
          <w:tab w:val="left" w:pos="-2412"/>
        </w:tabs>
        <w:ind w:left="993" w:right="538" w:hanging="426"/>
        <w:jc w:val="center"/>
        <w:rPr>
          <w:rFonts w:ascii="Times New Roman" w:hAnsi="Times New Roman"/>
          <w:b/>
          <w:lang w:val="ru-RU"/>
        </w:rPr>
      </w:pPr>
    </w:p>
    <w:p w:rsidR="00F04EEA" w:rsidRDefault="00622A09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Чемпионат</w:t>
      </w:r>
      <w:r w:rsidR="00F04EEA">
        <w:rPr>
          <w:rFonts w:ascii="Times New Roman" w:hAnsi="Times New Roman"/>
          <w:b/>
          <w:lang w:val="ru-RU"/>
        </w:rPr>
        <w:t xml:space="preserve"> России по практической стрельбе из гладкоствольного ружья</w:t>
      </w:r>
      <w:r w:rsidR="00F04EEA">
        <w:rPr>
          <w:rFonts w:ascii="Times New Roman" w:hAnsi="Times New Roman"/>
          <w:lang w:val="ru-RU"/>
        </w:rPr>
        <w:t xml:space="preserve"> (далее - </w:t>
      </w:r>
      <w:r w:rsidR="00F04EEA">
        <w:rPr>
          <w:rFonts w:ascii="Times New Roman" w:hAnsi="Times New Roman"/>
          <w:spacing w:val="-2"/>
          <w:lang w:val="ru-RU"/>
        </w:rPr>
        <w:t xml:space="preserve">соревнование) проводится Федерацией практической стрельбы России в </w:t>
      </w:r>
      <w:proofErr w:type="gramStart"/>
      <w:r w:rsidR="00F04EEA">
        <w:rPr>
          <w:rFonts w:ascii="Times New Roman" w:hAnsi="Times New Roman"/>
          <w:spacing w:val="-2"/>
          <w:lang w:val="ru-RU"/>
        </w:rPr>
        <w:t>г</w:t>
      </w:r>
      <w:proofErr w:type="gramEnd"/>
      <w:r w:rsidR="00F04EEA">
        <w:rPr>
          <w:rFonts w:ascii="Times New Roman" w:hAnsi="Times New Roman"/>
          <w:spacing w:val="-2"/>
          <w:lang w:val="ru-RU"/>
        </w:rPr>
        <w:t xml:space="preserve">. Тольятти </w:t>
      </w:r>
      <w:r>
        <w:rPr>
          <w:rFonts w:ascii="Times New Roman" w:hAnsi="Times New Roman"/>
          <w:lang w:val="ru-RU"/>
        </w:rPr>
        <w:t>27-29 ма</w:t>
      </w:r>
      <w:r w:rsidR="00F04EEA">
        <w:rPr>
          <w:rFonts w:ascii="Times New Roman" w:hAnsi="Times New Roman"/>
          <w:lang w:val="ru-RU"/>
        </w:rPr>
        <w:t>я 20</w:t>
      </w:r>
      <w:r>
        <w:rPr>
          <w:rFonts w:ascii="Times New Roman" w:hAnsi="Times New Roman"/>
          <w:lang w:val="ru-RU"/>
        </w:rPr>
        <w:t>11</w:t>
      </w:r>
      <w:r w:rsidR="00F04EEA">
        <w:rPr>
          <w:rFonts w:ascii="Times New Roman" w:hAnsi="Times New Roman"/>
          <w:lang w:val="ru-RU"/>
        </w:rPr>
        <w:t>г.</w:t>
      </w:r>
      <w:r w:rsidR="00F04EEA">
        <w:rPr>
          <w:rFonts w:ascii="Times New Roman" w:hAnsi="Times New Roman"/>
          <w:spacing w:val="-2"/>
          <w:lang w:val="ru-RU"/>
        </w:rPr>
        <w:t xml:space="preserve"> </w:t>
      </w:r>
      <w:r w:rsidR="00F04EEA">
        <w:rPr>
          <w:rFonts w:ascii="Times New Roman" w:hAnsi="Times New Roman"/>
          <w:lang w:val="ru-RU"/>
        </w:rPr>
        <w:t>в соответствии с утвержденным Сводным календарем международных, всероссийских и региональных соревнований по практической стрельбе на 20</w:t>
      </w:r>
      <w:r>
        <w:rPr>
          <w:rFonts w:ascii="Times New Roman" w:hAnsi="Times New Roman"/>
          <w:lang w:val="ru-RU"/>
        </w:rPr>
        <w:t>11</w:t>
      </w:r>
      <w:r w:rsidR="00F04EEA">
        <w:rPr>
          <w:rFonts w:ascii="Times New Roman" w:hAnsi="Times New Roman"/>
          <w:lang w:val="ru-RU"/>
        </w:rPr>
        <w:t>г.</w:t>
      </w:r>
    </w:p>
    <w:p w:rsidR="00F04EEA" w:rsidRDefault="00F04EEA" w:rsidP="00F04EEA">
      <w:pPr>
        <w:spacing w:before="10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4"/>
          <w:lang w:val="ru-RU"/>
        </w:rPr>
        <w:t xml:space="preserve">Соревнование проводится по правилам, </w:t>
      </w:r>
      <w:r>
        <w:rPr>
          <w:rFonts w:ascii="Times New Roman" w:hAnsi="Times New Roman"/>
          <w:lang w:val="ru-RU"/>
        </w:rPr>
        <w:t xml:space="preserve">утвержденным решением Центрального совета </w:t>
      </w:r>
      <w:r>
        <w:rPr>
          <w:rFonts w:ascii="Times New Roman" w:hAnsi="Times New Roman"/>
          <w:spacing w:val="-2"/>
          <w:lang w:val="ru-RU"/>
        </w:rPr>
        <w:t xml:space="preserve">Общероссийской спортивной общественной организации "Федерация </w:t>
      </w:r>
      <w:r>
        <w:rPr>
          <w:rFonts w:ascii="Times New Roman" w:hAnsi="Times New Roman"/>
          <w:lang w:val="ru-RU"/>
        </w:rPr>
        <w:t>практической стрельбы России" (далее - ЦС ФПСР)</w:t>
      </w:r>
      <w:r w:rsidR="00FC20ED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Правила </w:t>
      </w:r>
      <w:r>
        <w:rPr>
          <w:rFonts w:ascii="Times New Roman" w:hAnsi="Times New Roman"/>
          <w:spacing w:val="-2"/>
          <w:lang w:val="ru-RU"/>
        </w:rPr>
        <w:t xml:space="preserve">разработаны на основании соответствующих правил Международной </w:t>
      </w:r>
      <w:r>
        <w:rPr>
          <w:rFonts w:ascii="Times New Roman" w:hAnsi="Times New Roman"/>
          <w:spacing w:val="-4"/>
          <w:lang w:val="ru-RU"/>
        </w:rPr>
        <w:t xml:space="preserve">Конфедерации Практической стрельбы (Онтарио, Канада, далее - МКПС или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lang w:val="ru-RU"/>
        </w:rPr>
        <w:t>.Р.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>.С.).</w:t>
      </w:r>
    </w:p>
    <w:p w:rsidR="00F04EEA" w:rsidRDefault="00F04EEA" w:rsidP="00F04EEA">
      <w:pPr>
        <w:tabs>
          <w:tab w:val="left" w:pos="1560"/>
        </w:tabs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tabs>
          <w:tab w:val="left" w:pos="156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Место проведения:</w:t>
      </w:r>
    </w:p>
    <w:p w:rsidR="00F04EEA" w:rsidRDefault="00F04EEA" w:rsidP="00F04EEA">
      <w:pPr>
        <w:ind w:firstLine="425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ССК «Ловчий плюс» г</w:t>
      </w:r>
      <w:proofErr w:type="gramStart"/>
      <w:r>
        <w:rPr>
          <w:rFonts w:ascii="Times New Roman" w:hAnsi="Times New Roman"/>
          <w:spacing w:val="-2"/>
          <w:lang w:val="ru-RU"/>
        </w:rPr>
        <w:t>.Т</w:t>
      </w:r>
      <w:proofErr w:type="gramEnd"/>
      <w:r>
        <w:rPr>
          <w:rFonts w:ascii="Times New Roman" w:hAnsi="Times New Roman"/>
          <w:spacing w:val="-2"/>
          <w:lang w:val="ru-RU"/>
        </w:rPr>
        <w:t xml:space="preserve">ольятти. </w:t>
      </w:r>
    </w:p>
    <w:p w:rsidR="00F04EEA" w:rsidRDefault="00F04EEA" w:rsidP="00F04EEA">
      <w:pPr>
        <w:tabs>
          <w:tab w:val="left" w:pos="1560"/>
        </w:tabs>
        <w:rPr>
          <w:rFonts w:ascii="Times New Roman" w:hAnsi="Times New Roman"/>
          <w:b/>
          <w:spacing w:val="-2"/>
          <w:lang w:val="ru-RU"/>
        </w:rPr>
      </w:pPr>
    </w:p>
    <w:p w:rsidR="00F04EEA" w:rsidRDefault="00F04EEA" w:rsidP="00F04EEA">
      <w:pPr>
        <w:tabs>
          <w:tab w:val="left" w:pos="1560"/>
        </w:tabs>
        <w:rPr>
          <w:rFonts w:ascii="Times New Roman" w:hAnsi="Times New Roman"/>
          <w:b/>
          <w:spacing w:val="-2"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>Цели и задачи соревнования: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Пропаганда физической культуры и спорта среди населения города Тольятти, Самарской области, России. 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Популяризация и развитие практической стрельбы и других стрелковых видов спорта.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Повышение массовости, занимающихся стрельбой в регионах Российской Федерации.</w:t>
      </w:r>
      <w:proofErr w:type="gramEnd"/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культуры обращения с оружием. Привитие навыков безопасного владения огнестрельным оружием.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мастерства стрелков и выявление лучших из них для участия в международных соревнованиях, первенствах Европы и Мира, а также для формирования составов сборных команд России.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Формирования рейтинга соревнований для присвоения по результатам разрядов и званий.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Взаимодействие с правоохранительными органами по обмену знаниями в области практической и стрелковой подготовки.</w:t>
      </w:r>
    </w:p>
    <w:p w:rsidR="00F04EEA" w:rsidRDefault="00F04EEA" w:rsidP="00F04EEA">
      <w:pPr>
        <w:tabs>
          <w:tab w:val="left" w:pos="1560"/>
        </w:tabs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tabs>
          <w:tab w:val="left" w:pos="1560"/>
        </w:tabs>
        <w:rPr>
          <w:lang w:val="ru-RU"/>
        </w:rPr>
      </w:pPr>
      <w:r>
        <w:rPr>
          <w:rFonts w:ascii="Times New Roman" w:hAnsi="Times New Roman"/>
          <w:b/>
          <w:lang w:val="ru-RU"/>
        </w:rPr>
        <w:t>Организаторы соревнования</w:t>
      </w:r>
      <w:r>
        <w:rPr>
          <w:lang w:val="ru-RU"/>
        </w:rPr>
        <w:t>:</w:t>
      </w:r>
    </w:p>
    <w:p w:rsidR="00F04EEA" w:rsidRDefault="00F04EEA" w:rsidP="00F04EEA">
      <w:pPr>
        <w:ind w:right="19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Общероссийская спортивная общественная организация "Федерация практической стрельбы России".</w:t>
      </w:r>
    </w:p>
    <w:p w:rsidR="00F04EEA" w:rsidRDefault="00F04EEA" w:rsidP="00F04EEA">
      <w:pPr>
        <w:ind w:right="19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Управление по физкультуре, спорту и туризму администрации Самарской области</w:t>
      </w:r>
    </w:p>
    <w:p w:rsidR="00F04EEA" w:rsidRDefault="00F04EEA" w:rsidP="00F04EEA">
      <w:pPr>
        <w:ind w:right="19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ССК "Ловчий плюс"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 Тольятти</w:t>
      </w:r>
    </w:p>
    <w:p w:rsidR="00F04EEA" w:rsidRDefault="00F04EEA" w:rsidP="00F04EEA">
      <w:pPr>
        <w:ind w:right="19"/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tabs>
          <w:tab w:val="left" w:pos="797"/>
          <w:tab w:val="left" w:pos="1560"/>
        </w:tabs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lastRenderedPageBreak/>
        <w:t xml:space="preserve">Подготовка и проведение соревнования, организация медицинского </w:t>
      </w:r>
      <w:r>
        <w:rPr>
          <w:rFonts w:ascii="Times New Roman" w:hAnsi="Times New Roman"/>
          <w:spacing w:val="-3"/>
          <w:lang w:val="ru-RU"/>
        </w:rPr>
        <w:t xml:space="preserve">обслуживания, питания и размещения участников, формирование судейской </w:t>
      </w:r>
      <w:r>
        <w:rPr>
          <w:rFonts w:ascii="Times New Roman" w:hAnsi="Times New Roman"/>
          <w:lang w:val="ru-RU"/>
        </w:rPr>
        <w:t>бригады, построение и дизайн упражнений осуществляется организационным комитетом, сформированным организаторами соревнования (далее - оргкомитет).</w:t>
      </w:r>
    </w:p>
    <w:p w:rsidR="00F04EEA" w:rsidRDefault="00F04EEA" w:rsidP="00F04EEA">
      <w:pPr>
        <w:tabs>
          <w:tab w:val="left" w:pos="1560"/>
        </w:tabs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tabs>
          <w:tab w:val="left" w:pos="156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Обеспечение безопасности участников и зрителей: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целях обеспечения безопасности участников и зрителей </w:t>
      </w:r>
      <w:r>
        <w:rPr>
          <w:rFonts w:ascii="Times New Roman" w:hAnsi="Times New Roman"/>
          <w:spacing w:val="-2"/>
          <w:lang w:val="ru-RU"/>
        </w:rPr>
        <w:t xml:space="preserve">соревнования  выполняются на </w:t>
      </w:r>
      <w:r>
        <w:rPr>
          <w:rFonts w:ascii="Times New Roman" w:hAnsi="Times New Roman"/>
          <w:spacing w:val="-3"/>
          <w:lang w:val="ru-RU"/>
        </w:rPr>
        <w:t xml:space="preserve">обследованных в установленном порядке стрелковых позициях, на которых органами внутренних дел разрешено  использование </w:t>
      </w:r>
      <w:r>
        <w:rPr>
          <w:rFonts w:ascii="Times New Roman" w:hAnsi="Times New Roman"/>
          <w:lang w:val="ru-RU"/>
        </w:rPr>
        <w:t>гладкоствольного ружья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 xml:space="preserve">Размещение зрителей допускается на стрельбище только в </w:t>
      </w:r>
      <w:r>
        <w:rPr>
          <w:rFonts w:ascii="Times New Roman" w:hAnsi="Times New Roman"/>
          <w:lang w:val="ru-RU"/>
        </w:rPr>
        <w:t xml:space="preserve">специально отведенных для них местах. 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стрельбище расположены “Зоны безопасности” для ремонта, смазки оружия и тренировки вхолостую. На входе на стрельбище размещается “Зона разрядки - зарядки” для сотрудников правоохранительных органов носящих заряженное оружие. В этой зоне при входе на стрельбище они обязаны разрядить оружие, а на выходе могут зарядить.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Оружие на территории стрельбища должно быть всё время разряженным (без магазина</w:t>
      </w:r>
      <w:r w:rsidR="005B4A72">
        <w:rPr>
          <w:rFonts w:ascii="Times New Roman" w:hAnsi="Times New Roman"/>
          <w:szCs w:val="24"/>
          <w:lang w:val="ru-RU"/>
        </w:rPr>
        <w:t xml:space="preserve"> – при наличии</w:t>
      </w:r>
      <w:r>
        <w:rPr>
          <w:rFonts w:ascii="Times New Roman" w:hAnsi="Times New Roman"/>
          <w:szCs w:val="24"/>
          <w:lang w:val="ru-RU"/>
        </w:rPr>
        <w:t xml:space="preserve">). </w:t>
      </w:r>
    </w:p>
    <w:p w:rsidR="00F04EEA" w:rsidRDefault="00F04EEA" w:rsidP="00F04EEA">
      <w:pPr>
        <w:rPr>
          <w:rFonts w:ascii="Times New Roman" w:hAnsi="Times New Roman"/>
          <w:szCs w:val="24"/>
          <w:lang w:val="ru-RU"/>
        </w:rPr>
      </w:pPr>
    </w:p>
    <w:p w:rsidR="00F04EEA" w:rsidRPr="00A13D08" w:rsidRDefault="00F04EEA" w:rsidP="00F04EEA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Cs w:val="24"/>
          <w:lang w:val="ru-RU"/>
        </w:rPr>
      </w:pPr>
      <w:r w:rsidRPr="00A13D08">
        <w:rPr>
          <w:rFonts w:ascii="Times New Roman" w:hAnsi="Times New Roman"/>
          <w:szCs w:val="24"/>
          <w:lang w:val="ru-RU"/>
        </w:rPr>
        <w:t>Переносить оружие стволом вверх или в чехле, затвор открыт (либо закрыт со вставленным сигнальным флажком).</w:t>
      </w:r>
    </w:p>
    <w:p w:rsidR="00F04EEA" w:rsidRDefault="00F04EEA" w:rsidP="00F04EEA">
      <w:pPr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Тренироваться «в </w:t>
      </w:r>
      <w:proofErr w:type="gramStart"/>
      <w:r>
        <w:rPr>
          <w:rFonts w:ascii="Times New Roman" w:hAnsi="Times New Roman"/>
          <w:szCs w:val="24"/>
          <w:lang w:val="ru-RU"/>
        </w:rPr>
        <w:t>холостую</w:t>
      </w:r>
      <w:proofErr w:type="gramEnd"/>
      <w:r>
        <w:rPr>
          <w:rFonts w:ascii="Times New Roman" w:hAnsi="Times New Roman"/>
          <w:szCs w:val="24"/>
          <w:lang w:val="ru-RU"/>
        </w:rPr>
        <w:t xml:space="preserve">», чистить и ремонтировать оружие можно только в специально  отведённой, так называемой, </w:t>
      </w:r>
      <w:r>
        <w:rPr>
          <w:rFonts w:ascii="Times New Roman" w:hAnsi="Times New Roman"/>
          <w:b/>
          <w:szCs w:val="24"/>
          <w:lang w:val="ru-RU"/>
        </w:rPr>
        <w:t>«Зоне Безопасности»</w:t>
      </w:r>
      <w:r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b/>
          <w:szCs w:val="24"/>
          <w:lang w:val="ru-RU"/>
        </w:rPr>
        <w:t>(</w:t>
      </w:r>
      <w:r>
        <w:rPr>
          <w:rFonts w:ascii="Times New Roman" w:hAnsi="Times New Roman"/>
          <w:b/>
          <w:szCs w:val="24"/>
        </w:rPr>
        <w:t>Safety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>Area</w:t>
      </w:r>
      <w:r>
        <w:rPr>
          <w:rFonts w:ascii="Times New Roman" w:hAnsi="Times New Roman"/>
          <w:b/>
          <w:szCs w:val="24"/>
          <w:lang w:val="ru-RU"/>
        </w:rPr>
        <w:t>).</w:t>
      </w:r>
      <w:r>
        <w:rPr>
          <w:rFonts w:ascii="Times New Roman" w:hAnsi="Times New Roman"/>
          <w:szCs w:val="24"/>
          <w:lang w:val="ru-RU"/>
        </w:rPr>
        <w:t xml:space="preserve"> Зона Безопасности  представляет собой небольшое пространство с прочным столом перед глухой стеной. Зона обозначена плакатом. </w:t>
      </w:r>
      <w:r>
        <w:rPr>
          <w:rFonts w:ascii="Times New Roman" w:hAnsi="Times New Roman"/>
          <w:b/>
          <w:szCs w:val="24"/>
          <w:lang w:val="ru-RU"/>
        </w:rPr>
        <w:t xml:space="preserve">В  Зоне Безопасности прикасаться к боеприпасам запрещено. </w:t>
      </w:r>
    </w:p>
    <w:p w:rsidR="00F04EEA" w:rsidRDefault="00F04EEA" w:rsidP="00F04EEA">
      <w:pPr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 время выполнения упражнения ствол оружия, заряженного или нет, должен быть всегда направлен только в сторону мишеней.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Каждый стрелок должен строго придерживаться  кодекса Практической стрельбы: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numPr>
          <w:ilvl w:val="0"/>
          <w:numId w:val="2"/>
        </w:numPr>
        <w:tabs>
          <w:tab w:val="left" w:pos="375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Я буду всегда  обращаться с оружием как </w:t>
      </w:r>
      <w:proofErr w:type="gramStart"/>
      <w:r>
        <w:rPr>
          <w:rFonts w:ascii="Times New Roman" w:hAnsi="Times New Roman"/>
          <w:b/>
          <w:szCs w:val="24"/>
          <w:lang w:val="ru-RU"/>
        </w:rPr>
        <w:t>с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заряженным.</w:t>
      </w:r>
    </w:p>
    <w:p w:rsidR="00F04EEA" w:rsidRDefault="00F04EEA" w:rsidP="00F04EEA">
      <w:pPr>
        <w:numPr>
          <w:ilvl w:val="0"/>
          <w:numId w:val="2"/>
        </w:numPr>
        <w:tabs>
          <w:tab w:val="left" w:pos="375"/>
        </w:tabs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Я никогда не направлю оружие туда, куда я не хочу стрелять.  </w:t>
      </w:r>
    </w:p>
    <w:p w:rsidR="00F04EEA" w:rsidRDefault="00F04EEA" w:rsidP="00F04EEA">
      <w:pPr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3.  Перед тем как выстрелить, я всегда проверю, что находится </w:t>
      </w:r>
      <w:proofErr w:type="gramStart"/>
      <w:r>
        <w:rPr>
          <w:rFonts w:ascii="Times New Roman" w:hAnsi="Times New Roman"/>
          <w:b/>
          <w:szCs w:val="24"/>
          <w:lang w:val="ru-RU"/>
        </w:rPr>
        <w:t>перед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Cs w:val="24"/>
          <w:lang w:val="ru-RU"/>
        </w:rPr>
        <w:t>мишень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и что за ней.</w:t>
      </w:r>
    </w:p>
    <w:p w:rsidR="00F04EEA" w:rsidRDefault="00F04EEA" w:rsidP="00F04EEA">
      <w:pPr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4.  Я никогда не коснусь пальцем спускового крючка, пока ствол не будет    </w:t>
      </w:r>
    </w:p>
    <w:p w:rsidR="00F04EEA" w:rsidRDefault="00F04EEA" w:rsidP="00F04EEA">
      <w:pPr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</w:t>
      </w:r>
      <w:proofErr w:type="gramStart"/>
      <w:r>
        <w:rPr>
          <w:rFonts w:ascii="Times New Roman" w:hAnsi="Times New Roman"/>
          <w:b/>
          <w:szCs w:val="24"/>
          <w:lang w:val="ru-RU"/>
        </w:rPr>
        <w:t>направлен</w:t>
      </w:r>
      <w:proofErr w:type="gramEnd"/>
      <w:r>
        <w:rPr>
          <w:rFonts w:ascii="Times New Roman" w:hAnsi="Times New Roman"/>
          <w:b/>
          <w:szCs w:val="24"/>
          <w:lang w:val="ru-RU"/>
        </w:rPr>
        <w:t xml:space="preserve"> на мишень.</w:t>
      </w:r>
    </w:p>
    <w:p w:rsidR="00F04EEA" w:rsidRDefault="00F04EEA" w:rsidP="00F04EEA">
      <w:pPr>
        <w:ind w:left="360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ind w:left="3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Нарушение правил безопасности влечёт за собой отстранение спортсмена от соревнований – дисквалификацию с матча.</w:t>
      </w:r>
    </w:p>
    <w:p w:rsidR="00F04EEA" w:rsidRDefault="00F04EEA" w:rsidP="00F04EEA">
      <w:pPr>
        <w:ind w:left="360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ind w:left="3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Вот в каких случаях это может произойти: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Оружие стрелка заряжено, когда он не выполняет упражнение (прямое нарушение правил безопасности);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стрелок уронил оружие во время выполнения упражнения (неосторожное обращение с оружием);                                            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во время выполнения  упражнения произошёл  случайный выстрел, и снаряд попал в землю на расстояние ближе 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hAnsi="Times New Roman"/>
            <w:szCs w:val="24"/>
            <w:lang w:val="ru-RU"/>
          </w:rPr>
          <w:t>3 метров</w:t>
        </w:r>
      </w:smartTag>
      <w:r>
        <w:rPr>
          <w:rFonts w:ascii="Times New Roman" w:hAnsi="Times New Roman"/>
          <w:szCs w:val="24"/>
          <w:lang w:val="ru-RU"/>
        </w:rPr>
        <w:t xml:space="preserve"> от стрелка (случайный выстрел) или в другом небезопасном направлении;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во время выполнения упражнения стрелок разбил угол безопасности (направил ствол под углом более 90 градусов по отношению к линии направления к мишеням) (</w:t>
      </w:r>
      <w:r>
        <w:rPr>
          <w:rFonts w:ascii="Times New Roman" w:hAnsi="Times New Roman"/>
          <w:szCs w:val="24"/>
        </w:rPr>
        <w:t>Down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range</w:t>
      </w:r>
      <w:r>
        <w:rPr>
          <w:rFonts w:ascii="Times New Roman" w:hAnsi="Times New Roman"/>
          <w:szCs w:val="24"/>
          <w:lang w:val="ru-RU"/>
        </w:rPr>
        <w:t>) (опасное движение);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стрелок при перезарядке магазина или при перемещении из одного положения к другому держал палец на спусковом крючке (опасное обращение с оружием);</w:t>
      </w: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во время выполнения упражнения или после него стрелок позволил себе грубо выражаться  вслух или пререкаться с судьёй (неспортивное поведение). </w:t>
      </w:r>
    </w:p>
    <w:p w:rsidR="00F04EEA" w:rsidRDefault="00F04EEA" w:rsidP="00F04EEA">
      <w:pPr>
        <w:ind w:left="360"/>
        <w:rPr>
          <w:rFonts w:ascii="Times New Roman" w:hAnsi="Times New Roman"/>
          <w:szCs w:val="24"/>
          <w:lang w:val="ru-RU"/>
        </w:rPr>
      </w:pPr>
    </w:p>
    <w:p w:rsidR="00F04EEA" w:rsidRPr="00CB3BF4" w:rsidRDefault="00F04EEA" w:rsidP="00F04EEA">
      <w:pPr>
        <w:ind w:firstLine="284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Если стрелок не согласен с решением судьи, он может в течение часа обратиться с апелляцией к Главному судье или Директору матча. </w:t>
      </w:r>
      <w:r w:rsidRPr="00CB3BF4">
        <w:rPr>
          <w:rFonts w:ascii="Times New Roman" w:hAnsi="Times New Roman"/>
          <w:szCs w:val="24"/>
          <w:lang w:val="ru-RU"/>
        </w:rPr>
        <w:t>Стоимость обращения - 10</w:t>
      </w:r>
      <w:r w:rsidR="00FC20ED">
        <w:rPr>
          <w:rFonts w:ascii="Times New Roman" w:hAnsi="Times New Roman"/>
          <w:szCs w:val="24"/>
          <w:lang w:val="ru-RU"/>
        </w:rPr>
        <w:t>00 руб. Если стрелок выиграл апп</w:t>
      </w:r>
      <w:r w:rsidRPr="00CB3BF4">
        <w:rPr>
          <w:rFonts w:ascii="Times New Roman" w:hAnsi="Times New Roman"/>
          <w:szCs w:val="24"/>
          <w:lang w:val="ru-RU"/>
        </w:rPr>
        <w:t>еляцию, деньги возвращаются.</w:t>
      </w:r>
    </w:p>
    <w:p w:rsidR="00F04EEA" w:rsidRPr="00CB3BF4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</w:p>
    <w:p w:rsidR="00F04EEA" w:rsidRPr="00CB3BF4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b/>
          <w:spacing w:val="-2"/>
          <w:lang w:val="ru-RU"/>
        </w:rPr>
      </w:pPr>
      <w:r>
        <w:rPr>
          <w:rFonts w:ascii="Times New Roman" w:hAnsi="Times New Roman"/>
          <w:b/>
          <w:lang w:val="ru-RU"/>
        </w:rPr>
        <w:t xml:space="preserve">Участники соревнования, судейская бригада должны строго </w:t>
      </w:r>
      <w:r>
        <w:rPr>
          <w:rFonts w:ascii="Times New Roman" w:hAnsi="Times New Roman"/>
          <w:b/>
          <w:spacing w:val="-2"/>
          <w:lang w:val="ru-RU"/>
        </w:rPr>
        <w:t>руководствоваться и соблюдать следующими нормативными актами:</w:t>
      </w:r>
    </w:p>
    <w:p w:rsidR="00F04EEA" w:rsidRDefault="00F04EEA" w:rsidP="00F04EEA">
      <w:pPr>
        <w:tabs>
          <w:tab w:val="left" w:pos="787"/>
          <w:tab w:val="left" w:pos="1560"/>
        </w:tabs>
        <w:jc w:val="both"/>
        <w:rPr>
          <w:rFonts w:ascii="Times New Roman" w:hAnsi="Times New Roman"/>
          <w:spacing w:val="-3"/>
          <w:lang w:val="ru-RU"/>
        </w:rPr>
      </w:pPr>
      <w:r>
        <w:rPr>
          <w:rFonts w:ascii="Times New Roman" w:hAnsi="Times New Roman"/>
          <w:spacing w:val="-3"/>
          <w:lang w:val="ru-RU"/>
        </w:rPr>
        <w:t>Федеральным законом "Об оружии".</w:t>
      </w:r>
    </w:p>
    <w:p w:rsidR="00F04EEA" w:rsidRDefault="00F04EEA" w:rsidP="00F04EEA">
      <w:pPr>
        <w:tabs>
          <w:tab w:val="left" w:pos="787"/>
          <w:tab w:val="left" w:pos="1560"/>
        </w:tabs>
        <w:ind w:right="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Правилами оборота гражданского и служебного оружия и </w:t>
      </w:r>
      <w:r>
        <w:rPr>
          <w:rFonts w:ascii="Times New Roman" w:hAnsi="Times New Roman"/>
          <w:spacing w:val="-3"/>
          <w:lang w:val="ru-RU"/>
        </w:rPr>
        <w:t xml:space="preserve">патронов к нему на территории Российской Федерации, утвержденными постановлением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pacing w:val="-3"/>
            <w:lang w:val="ru-RU"/>
          </w:rPr>
          <w:t>1998 г</w:t>
        </w:r>
      </w:smartTag>
      <w:r>
        <w:rPr>
          <w:rFonts w:ascii="Times New Roman" w:hAnsi="Times New Roman"/>
          <w:spacing w:val="-3"/>
          <w:lang w:val="ru-RU"/>
        </w:rPr>
        <w:t xml:space="preserve">. </w:t>
      </w:r>
      <w:r>
        <w:rPr>
          <w:rFonts w:ascii="Times New Roman" w:hAnsi="Times New Roman"/>
          <w:lang w:val="ru-RU"/>
        </w:rPr>
        <w:t>№ 814.</w:t>
      </w:r>
    </w:p>
    <w:p w:rsidR="00F04EEA" w:rsidRDefault="00F04EEA" w:rsidP="00F04EEA">
      <w:pPr>
        <w:tabs>
          <w:tab w:val="left" w:pos="787"/>
          <w:tab w:val="left" w:pos="1560"/>
        </w:tabs>
        <w:ind w:right="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4"/>
          <w:lang w:val="ru-RU"/>
        </w:rPr>
        <w:t xml:space="preserve">Инструкцией по организации работы органов внутренних дел по </w:t>
      </w:r>
      <w:proofErr w:type="gramStart"/>
      <w:r>
        <w:rPr>
          <w:rFonts w:ascii="Times New Roman" w:hAnsi="Times New Roman"/>
          <w:lang w:val="ru-RU"/>
        </w:rPr>
        <w:t>контролю за</w:t>
      </w:r>
      <w:proofErr w:type="gramEnd"/>
      <w:r>
        <w:rPr>
          <w:rFonts w:ascii="Times New Roman" w:hAnsi="Times New Roman"/>
          <w:lang w:val="ru-RU"/>
        </w:rPr>
        <w:t xml:space="preserve"> оборотом гражданского и служебного оружия и патронов к </w:t>
      </w:r>
      <w:r>
        <w:rPr>
          <w:rFonts w:ascii="Times New Roman" w:hAnsi="Times New Roman"/>
          <w:spacing w:val="-3"/>
          <w:lang w:val="ru-RU"/>
        </w:rPr>
        <w:t xml:space="preserve">нему на территории Российской Федерации, утвержденной приказом МВД </w:t>
      </w:r>
      <w:r>
        <w:rPr>
          <w:rFonts w:ascii="Times New Roman" w:hAnsi="Times New Roman"/>
          <w:lang w:val="ru-RU"/>
        </w:rPr>
        <w:t xml:space="preserve">России от 12 апреля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lang w:val="ru-RU"/>
          </w:rPr>
          <w:t>1999 г</w:t>
        </w:r>
      </w:smartTag>
      <w:r>
        <w:rPr>
          <w:rFonts w:ascii="Times New Roman" w:hAnsi="Times New Roman"/>
          <w:lang w:val="ru-RU"/>
        </w:rPr>
        <w:t>. № 288.</w:t>
      </w:r>
    </w:p>
    <w:p w:rsidR="00F04EEA" w:rsidRDefault="00F04EEA" w:rsidP="00F04EEA">
      <w:pPr>
        <w:tabs>
          <w:tab w:val="left" w:pos="787"/>
          <w:tab w:val="left" w:pos="1560"/>
        </w:tabs>
        <w:ind w:right="3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 xml:space="preserve">Положением о мерах по обеспечению общественного порядка и безопасности, а также эвакуации и оповещения участников и зрителей при </w:t>
      </w:r>
      <w:r>
        <w:rPr>
          <w:rFonts w:ascii="Times New Roman" w:hAnsi="Times New Roman"/>
          <w:lang w:val="ru-RU"/>
        </w:rPr>
        <w:t xml:space="preserve">проведении массовых мероприятий, утвержденным 17 октября </w:t>
      </w:r>
      <w:smartTag w:uri="urn:schemas-microsoft-com:office:smarttags" w:element="metricconverter">
        <w:smartTagPr>
          <w:attr w:name="ProductID" w:val="1983 г"/>
        </w:smartTagPr>
        <w:r>
          <w:rPr>
            <w:rFonts w:ascii="Times New Roman" w:hAnsi="Times New Roman"/>
            <w:lang w:val="ru-RU"/>
          </w:rPr>
          <w:t>1983 г</w:t>
        </w:r>
      </w:smartTag>
      <w:r>
        <w:rPr>
          <w:rFonts w:ascii="Times New Roman" w:hAnsi="Times New Roman"/>
          <w:lang w:val="ru-RU"/>
        </w:rPr>
        <w:t>. (приказ Минспорта СССР № 44).</w:t>
      </w:r>
    </w:p>
    <w:p w:rsidR="00F04EEA" w:rsidRDefault="00F04EEA" w:rsidP="00F04EEA">
      <w:pPr>
        <w:tabs>
          <w:tab w:val="left" w:pos="787"/>
          <w:tab w:val="left" w:pos="1560"/>
        </w:tabs>
        <w:ind w:right="3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4"/>
          <w:lang w:val="ru-RU"/>
        </w:rPr>
        <w:t xml:space="preserve">Рекомендациями по безопасности и профилактике травматизма при </w:t>
      </w:r>
      <w:r>
        <w:rPr>
          <w:rFonts w:ascii="Times New Roman" w:hAnsi="Times New Roman"/>
          <w:spacing w:val="-3"/>
          <w:lang w:val="ru-RU"/>
        </w:rPr>
        <w:t xml:space="preserve">занятиях физической культурой и спортом, утвержденными 1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pacing w:val="-3"/>
            <w:lang w:val="ru-RU"/>
          </w:rPr>
          <w:t>1993 г</w:t>
        </w:r>
      </w:smartTag>
      <w:r>
        <w:rPr>
          <w:rFonts w:ascii="Times New Roman" w:hAnsi="Times New Roman"/>
          <w:spacing w:val="-3"/>
          <w:lang w:val="ru-RU"/>
        </w:rPr>
        <w:t xml:space="preserve">. </w:t>
      </w:r>
      <w:r>
        <w:rPr>
          <w:rFonts w:ascii="Times New Roman" w:hAnsi="Times New Roman"/>
          <w:lang w:val="ru-RU"/>
        </w:rPr>
        <w:t>(приказ Госкомспорта России № 44).</w:t>
      </w:r>
    </w:p>
    <w:p w:rsidR="00F04EEA" w:rsidRDefault="00F04EEA" w:rsidP="00F04EEA">
      <w:pPr>
        <w:tabs>
          <w:tab w:val="left" w:pos="787"/>
          <w:tab w:val="left" w:pos="1560"/>
        </w:tabs>
        <w:ind w:right="3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Правилами соревнований МКПС по стрельбе (в редакции  ФПСР ноябрь 2007г.).</w:t>
      </w:r>
    </w:p>
    <w:p w:rsidR="00F04EEA" w:rsidRDefault="00F04EEA" w:rsidP="00F04EEA">
      <w:pPr>
        <w:tabs>
          <w:tab w:val="left" w:pos="1560"/>
        </w:tabs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tabs>
          <w:tab w:val="left" w:pos="1560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Страхование участников соревнований:</w:t>
      </w:r>
    </w:p>
    <w:p w:rsidR="00F04EEA" w:rsidRDefault="00F04EEA" w:rsidP="00F04EEA">
      <w:pPr>
        <w:tabs>
          <w:tab w:val="left" w:pos="1560"/>
        </w:tabs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Участникам соревнований на время проведения Чемпионата </w:t>
      </w:r>
      <w:r>
        <w:rPr>
          <w:rFonts w:ascii="Times New Roman" w:hAnsi="Times New Roman"/>
          <w:spacing w:val="-1"/>
          <w:lang w:val="ru-RU"/>
        </w:rPr>
        <w:t xml:space="preserve">иметь договор (оригинал) страхования от несчастных случаев, жизни и здоровья, который представляется в мандатную комиссию оргкомитета. </w:t>
      </w:r>
      <w:r>
        <w:rPr>
          <w:rFonts w:ascii="Times New Roman" w:hAnsi="Times New Roman"/>
          <w:spacing w:val="-3"/>
          <w:lang w:val="ru-RU"/>
        </w:rPr>
        <w:t xml:space="preserve">Стрелки, не представившие указанные документы, оформляют медицинские </w:t>
      </w:r>
      <w:r>
        <w:rPr>
          <w:rFonts w:ascii="Times New Roman" w:hAnsi="Times New Roman"/>
          <w:spacing w:val="-2"/>
          <w:lang w:val="ru-RU"/>
        </w:rPr>
        <w:t xml:space="preserve">страховые полюсы перед проведением </w:t>
      </w:r>
      <w:r>
        <w:rPr>
          <w:rFonts w:ascii="Times New Roman" w:hAnsi="Times New Roman"/>
          <w:lang w:val="ru-RU"/>
        </w:rPr>
        <w:t>соревнования.</w:t>
      </w: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17" w:hanging="1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Дисциплины:</w:t>
      </w:r>
    </w:p>
    <w:p w:rsidR="00F04EEA" w:rsidRDefault="00F04EEA" w:rsidP="00F04EEA">
      <w:pPr>
        <w:ind w:left="17" w:firstLine="4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Гладкоствольное (охотничье, спортивное, наградное) ружье</w:t>
      </w:r>
      <w:r>
        <w:rPr>
          <w:rFonts w:ascii="Times New Roman" w:hAnsi="Times New Roman"/>
          <w:lang w:val="ru-RU"/>
        </w:rPr>
        <w:t xml:space="preserve"> в соответствии  с Правилами МКПС для ружья:</w:t>
      </w:r>
    </w:p>
    <w:p w:rsidR="00F04EEA" w:rsidRDefault="00F04EEA" w:rsidP="00F04EEA">
      <w:pPr>
        <w:ind w:left="17" w:firstLine="4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40"/>
      </w:tblGrid>
      <w:tr w:rsidR="00F04EEA" w:rsidTr="00F04EE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04EEA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спортивной дисциплины</w:t>
            </w:r>
          </w:p>
        </w:tc>
        <w:tc>
          <w:tcPr>
            <w:tcW w:w="4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04EEA">
            <w:pPr>
              <w:snapToGrid w:val="0"/>
              <w:ind w:left="4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Номер-код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РУМ-1 - ружьё, модифицированный класс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1190221411Я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РУМ-2 - ружьё, модифицированный класс - командные соревнования (4 чел.)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1190231411Г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РУМ-3 - ружьё, модифицированный класс - ду</w:t>
            </w: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эльная стрельба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1190241411Г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РУО-1 - ружьё, открытый класс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29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1190161411Г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РУО-2 - ружьё, открытый класс - командные соревнования (4 чел.)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29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1190171411Я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РУО-3 - ружьё, открытый класс – дуэльная 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стрельба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29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1190181411Г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РУП-1 - ружьё, помповый класс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2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1190251411Я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РУП-2 - ружьё, помповый класс – командные соревнования (4 чел.)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19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1190261411Г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РУП-3 - ружьё, помповый класс – дуэльная 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стрельба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1190271411Г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РУС-1 - ружьё, стандартный класс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19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1190191411Я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РУС-2 - ружьё, стандартный класс – командные соревнования (4 чел.)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1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1190201411Г</w:t>
            </w:r>
          </w:p>
        </w:tc>
      </w:tr>
      <w:tr w:rsidR="00F04EEA" w:rsidTr="00F04EEA">
        <w:tc>
          <w:tcPr>
            <w:tcW w:w="43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РУС-3 - ружьё, стандартный класс – дуэльная </w:t>
            </w:r>
            <w:r>
              <w:rPr>
                <w:rFonts w:ascii="Times New Roman" w:hAnsi="Times New Roman"/>
                <w:color w:val="000000"/>
                <w:spacing w:val="-1"/>
                <w:lang w:val="ru-RU"/>
              </w:rPr>
              <w:t>стрельба</w:t>
            </w:r>
          </w:p>
        </w:tc>
        <w:tc>
          <w:tcPr>
            <w:tcW w:w="43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F04EEA" w:rsidRDefault="00F04EEA" w:rsidP="00FC20ED">
            <w:pPr>
              <w:snapToGrid w:val="0"/>
              <w:ind w:left="14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1190211411Г</w:t>
            </w:r>
          </w:p>
        </w:tc>
      </w:tr>
    </w:tbl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Нормы расхода патронов</w:t>
      </w:r>
      <w:r>
        <w:rPr>
          <w:rFonts w:ascii="Times New Roman" w:hAnsi="Times New Roman"/>
          <w:lang w:val="ru-RU"/>
        </w:rPr>
        <w:t xml:space="preserve"> к спортивному (охотничьему, наградному) оружию при выполнении упражнений (дисциплин), согласно структуре соревнования.</w:t>
      </w:r>
    </w:p>
    <w:p w:rsidR="00F04EEA" w:rsidRDefault="00F04EEA" w:rsidP="00F04EEA">
      <w:pPr>
        <w:ind w:firstLine="360"/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tabs>
          <w:tab w:val="left" w:pos="36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Участники соревнований:</w:t>
      </w:r>
    </w:p>
    <w:p w:rsidR="00F04EEA" w:rsidRDefault="00F04EEA" w:rsidP="00F04EEA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участию в соревнованиях допускаются члены МКПС и члены ОСОО «Федерация практической стрельбы России», имеющие соответствующее разрешение на право хранения и ношения оружия - гладкоствольное ружье;</w:t>
      </w:r>
    </w:p>
    <w:p w:rsidR="00F04EEA" w:rsidRDefault="00F04EEA" w:rsidP="00F04EEA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Участники соревнований должны иметь при себе удостоверение члена МКПС или ОСОО «Федерация практической стрельбы России».</w:t>
      </w:r>
    </w:p>
    <w:p w:rsidR="00F04EEA" w:rsidRDefault="00F04EEA" w:rsidP="00F04EEA">
      <w:pPr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 же к участию могут быть допущены гости, после обязательного прохождения курсов безопасного обращения с оружием.</w:t>
      </w:r>
    </w:p>
    <w:p w:rsidR="00F04EEA" w:rsidRDefault="00F04EEA" w:rsidP="00F04EEA">
      <w:pPr>
        <w:jc w:val="both"/>
        <w:rPr>
          <w:rFonts w:ascii="Times New Roman" w:hAnsi="Times New Roman"/>
          <w:lang w:val="ru-RU"/>
        </w:rPr>
      </w:pPr>
    </w:p>
    <w:p w:rsidR="00F04EEA" w:rsidRPr="00CB3BF4" w:rsidRDefault="00F04EEA" w:rsidP="00F04EEA">
      <w:pPr>
        <w:jc w:val="both"/>
        <w:rPr>
          <w:rFonts w:ascii="Times New Roman" w:hAnsi="Times New Roman"/>
          <w:b/>
          <w:lang w:val="ru-RU"/>
        </w:rPr>
      </w:pPr>
      <w:r w:rsidRPr="00CB3BF4">
        <w:rPr>
          <w:rFonts w:ascii="Times New Roman" w:hAnsi="Times New Roman"/>
          <w:b/>
          <w:lang w:val="ru-RU"/>
        </w:rPr>
        <w:t>Категории (личный зачет):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Юноши и девушки от 18 лет и старше, но не достигшие 21 года по состоянию на 31 декабря 20</w:t>
      </w:r>
      <w:r w:rsidR="00FC20ED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  <w:lang w:val="ru-RU"/>
        </w:rPr>
        <w:t>г.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Мужчины (включая награжденных) - без возрастных категорий (от 21 года до 50 лет).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Женщины - без возрастных категорий (от 21 года до 50 лет).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Ветераны (включая военных и награжденных) - старше 51 года по состоянию на 31 декабря 20</w:t>
      </w:r>
      <w:r w:rsidR="00FC20ED"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  <w:lang w:val="ru-RU"/>
        </w:rPr>
        <w:t xml:space="preserve"> года.</w:t>
      </w:r>
    </w:p>
    <w:p w:rsidR="00F04EEA" w:rsidRDefault="00F04EEA" w:rsidP="00F04EEA">
      <w:pPr>
        <w:ind w:left="29" w:hanging="29"/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ind w:left="29" w:hanging="2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Программа соревнования:</w:t>
      </w:r>
    </w:p>
    <w:p w:rsidR="00F04EEA" w:rsidRPr="00CB3BF4" w:rsidRDefault="00F04EEA" w:rsidP="00F04EEA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spacing w:val="-2"/>
          <w:lang w:val="ru-RU"/>
        </w:rPr>
      </w:pPr>
    </w:p>
    <w:p w:rsidR="00F04EEA" w:rsidRDefault="00FC20ED" w:rsidP="00F04EEA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 xml:space="preserve"> 25 ма</w:t>
      </w:r>
      <w:r w:rsidR="00DC7976">
        <w:rPr>
          <w:rFonts w:ascii="Times New Roman" w:hAnsi="Times New Roman"/>
          <w:b/>
          <w:spacing w:val="-2"/>
          <w:lang w:val="ru-RU"/>
        </w:rPr>
        <w:t>я</w:t>
      </w:r>
      <w:r w:rsidR="00F04EEA">
        <w:rPr>
          <w:rFonts w:ascii="Times New Roman" w:hAnsi="Times New Roman"/>
          <w:b/>
          <w:spacing w:val="-2"/>
          <w:lang w:val="ru-RU"/>
        </w:rPr>
        <w:t xml:space="preserve"> </w:t>
      </w:r>
      <w:r w:rsidR="00F04EEA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11</w:t>
      </w:r>
      <w:r w:rsidR="00F04EEA">
        <w:rPr>
          <w:rFonts w:ascii="Times New Roman" w:hAnsi="Times New Roman"/>
          <w:b/>
          <w:lang w:val="ru-RU"/>
        </w:rPr>
        <w:t xml:space="preserve"> г.</w:t>
      </w:r>
    </w:p>
    <w:p w:rsidR="00F04EEA" w:rsidRDefault="00FC20ED" w:rsidP="00F04EEA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</w:t>
      </w:r>
      <w:r w:rsidR="00DC7976">
        <w:rPr>
          <w:rFonts w:ascii="Times New Roman" w:hAnsi="Times New Roman"/>
          <w:lang w:val="ru-RU"/>
        </w:rPr>
        <w:t xml:space="preserve">00 </w:t>
      </w:r>
      <w:r>
        <w:rPr>
          <w:rFonts w:ascii="Times New Roman" w:hAnsi="Times New Roman"/>
          <w:lang w:val="ru-RU"/>
        </w:rPr>
        <w:t>–</w:t>
      </w:r>
      <w:r w:rsidR="00DC7976">
        <w:rPr>
          <w:rFonts w:ascii="Times New Roman" w:hAnsi="Times New Roman"/>
          <w:lang w:val="ru-RU"/>
        </w:rPr>
        <w:t xml:space="preserve"> 19</w:t>
      </w:r>
      <w:r>
        <w:rPr>
          <w:rFonts w:ascii="Times New Roman" w:hAnsi="Times New Roman"/>
          <w:lang w:val="ru-RU"/>
        </w:rPr>
        <w:t>:</w:t>
      </w:r>
      <w:r w:rsidR="00F04EEA">
        <w:rPr>
          <w:rFonts w:ascii="Times New Roman" w:hAnsi="Times New Roman"/>
          <w:lang w:val="ru-RU"/>
        </w:rPr>
        <w:t>00</w:t>
      </w:r>
      <w:r w:rsidR="00F04EEA">
        <w:rPr>
          <w:rFonts w:ascii="Times New Roman" w:hAnsi="Times New Roman"/>
          <w:lang w:val="ru-RU"/>
        </w:rPr>
        <w:tab/>
        <w:t xml:space="preserve"> - регистрация участников соревнования</w:t>
      </w:r>
    </w:p>
    <w:p w:rsidR="00DC7976" w:rsidRDefault="00FC20ED" w:rsidP="00F04EEA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</w:t>
      </w:r>
      <w:r w:rsidR="00DC7976">
        <w:rPr>
          <w:rFonts w:ascii="Times New Roman" w:hAnsi="Times New Roman"/>
          <w:lang w:val="ru-RU"/>
        </w:rPr>
        <w:t xml:space="preserve">00 </w:t>
      </w:r>
      <w:r>
        <w:rPr>
          <w:rFonts w:ascii="Times New Roman" w:hAnsi="Times New Roman"/>
          <w:lang w:val="ru-RU"/>
        </w:rPr>
        <w:t>–</w:t>
      </w:r>
      <w:r w:rsidR="00DC7976">
        <w:rPr>
          <w:rFonts w:ascii="Times New Roman" w:hAnsi="Times New Roman"/>
          <w:lang w:val="ru-RU"/>
        </w:rPr>
        <w:t xml:space="preserve"> 17</w:t>
      </w:r>
      <w:r>
        <w:rPr>
          <w:rFonts w:ascii="Times New Roman" w:hAnsi="Times New Roman"/>
          <w:lang w:val="ru-RU"/>
        </w:rPr>
        <w:t>:</w:t>
      </w:r>
      <w:r w:rsidR="00F04EEA">
        <w:rPr>
          <w:rFonts w:ascii="Times New Roman" w:hAnsi="Times New Roman"/>
          <w:lang w:val="ru-RU"/>
        </w:rPr>
        <w:t>00</w:t>
      </w:r>
      <w:r w:rsidR="00F04EEA">
        <w:rPr>
          <w:rFonts w:ascii="Times New Roman" w:hAnsi="Times New Roman"/>
          <w:lang w:val="ru-RU"/>
        </w:rPr>
        <w:tab/>
        <w:t xml:space="preserve"> - прематч для судей и официальных лиц</w:t>
      </w:r>
      <w:r w:rsidR="00DC7976">
        <w:rPr>
          <w:rFonts w:ascii="Times New Roman" w:hAnsi="Times New Roman"/>
          <w:lang w:val="ru-RU"/>
        </w:rPr>
        <w:t xml:space="preserve"> </w:t>
      </w:r>
    </w:p>
    <w:p w:rsidR="00F04EEA" w:rsidRDefault="00FC20ED" w:rsidP="00F04EEA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10</w:t>
      </w:r>
      <w:r w:rsidR="00DC7976">
        <w:rPr>
          <w:rFonts w:ascii="Times New Roman" w:hAnsi="Times New Roman"/>
          <w:lang w:val="ru-RU"/>
        </w:rPr>
        <w:t xml:space="preserve"> упражнений в командном и личном зачете</w:t>
      </w:r>
    </w:p>
    <w:p w:rsidR="00DC7976" w:rsidRDefault="00DC7976" w:rsidP="00F04EEA">
      <w:pPr>
        <w:ind w:right="10"/>
        <w:jc w:val="both"/>
        <w:rPr>
          <w:rFonts w:ascii="Times New Roman" w:hAnsi="Times New Roman"/>
          <w:lang w:val="ru-RU"/>
        </w:rPr>
      </w:pPr>
    </w:p>
    <w:p w:rsidR="00DC7976" w:rsidRDefault="00FC20ED" w:rsidP="00DC7976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>26 ма</w:t>
      </w:r>
      <w:r w:rsidR="00DC7976">
        <w:rPr>
          <w:rFonts w:ascii="Times New Roman" w:hAnsi="Times New Roman"/>
          <w:b/>
          <w:spacing w:val="-2"/>
          <w:lang w:val="ru-RU"/>
        </w:rPr>
        <w:t xml:space="preserve">я </w:t>
      </w:r>
      <w:r w:rsidR="00DC7976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11</w:t>
      </w:r>
      <w:r w:rsidR="00DC7976">
        <w:rPr>
          <w:rFonts w:ascii="Times New Roman" w:hAnsi="Times New Roman"/>
          <w:b/>
          <w:lang w:val="ru-RU"/>
        </w:rPr>
        <w:t xml:space="preserve"> г.</w:t>
      </w:r>
    </w:p>
    <w:p w:rsidR="00DC7976" w:rsidRDefault="00FC20ED" w:rsidP="00DC7976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09:00 – 19:</w:t>
      </w:r>
      <w:r w:rsidR="00DC7976">
        <w:rPr>
          <w:rFonts w:ascii="Times New Roman" w:hAnsi="Times New Roman"/>
          <w:lang w:val="ru-RU"/>
        </w:rPr>
        <w:t>00</w:t>
      </w:r>
      <w:r w:rsidR="00DC7976">
        <w:rPr>
          <w:rFonts w:ascii="Times New Roman" w:hAnsi="Times New Roman"/>
          <w:lang w:val="ru-RU"/>
        </w:rPr>
        <w:tab/>
        <w:t xml:space="preserve"> - регистрация участников соревнования</w:t>
      </w:r>
    </w:p>
    <w:p w:rsidR="00DC7976" w:rsidRDefault="00FC20ED" w:rsidP="00DC7976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09:00 – 17:</w:t>
      </w:r>
      <w:r w:rsidR="00DC7976">
        <w:rPr>
          <w:rFonts w:ascii="Times New Roman" w:hAnsi="Times New Roman"/>
          <w:lang w:val="ru-RU"/>
        </w:rPr>
        <w:t>00</w:t>
      </w:r>
      <w:r w:rsidR="00DC7976">
        <w:rPr>
          <w:rFonts w:ascii="Times New Roman" w:hAnsi="Times New Roman"/>
          <w:lang w:val="ru-RU"/>
        </w:rPr>
        <w:tab/>
        <w:t xml:space="preserve"> - прематч для судей и официальных лиц</w:t>
      </w:r>
    </w:p>
    <w:p w:rsidR="00DC7976" w:rsidRDefault="00FC20ED" w:rsidP="00F04EEA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10</w:t>
      </w:r>
      <w:r w:rsidR="00DC7976">
        <w:rPr>
          <w:rFonts w:ascii="Times New Roman" w:hAnsi="Times New Roman"/>
          <w:lang w:val="ru-RU"/>
        </w:rPr>
        <w:t xml:space="preserve"> упражнений в командном и личном зачете</w:t>
      </w:r>
    </w:p>
    <w:p w:rsidR="00F04EEA" w:rsidRDefault="00F04EEA" w:rsidP="00F04EEA">
      <w:pPr>
        <w:ind w:right="10"/>
        <w:jc w:val="both"/>
        <w:rPr>
          <w:rFonts w:ascii="Times New Roman" w:hAnsi="Times New Roman"/>
          <w:lang w:val="ru-RU"/>
        </w:rPr>
      </w:pPr>
    </w:p>
    <w:p w:rsidR="00F04EEA" w:rsidRPr="00CB3BF4" w:rsidRDefault="00F04EEA" w:rsidP="00F04EEA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spacing w:val="-2"/>
          <w:lang w:val="ru-RU"/>
        </w:rPr>
      </w:pPr>
    </w:p>
    <w:p w:rsidR="00F04EEA" w:rsidRDefault="00FC20ED" w:rsidP="00F04EEA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>27 ма</w:t>
      </w:r>
      <w:r w:rsidR="00F04EEA" w:rsidRPr="00DC7976">
        <w:rPr>
          <w:rFonts w:ascii="Times New Roman" w:hAnsi="Times New Roman"/>
          <w:b/>
          <w:spacing w:val="-2"/>
          <w:lang w:val="ru-RU"/>
        </w:rPr>
        <w:t xml:space="preserve">я </w:t>
      </w:r>
      <w:r>
        <w:rPr>
          <w:rFonts w:ascii="Times New Roman" w:hAnsi="Times New Roman"/>
          <w:b/>
          <w:lang w:val="ru-RU"/>
        </w:rPr>
        <w:t>2011</w:t>
      </w:r>
      <w:r w:rsidR="00F04EEA" w:rsidRPr="00DC7976">
        <w:rPr>
          <w:rFonts w:ascii="Times New Roman" w:hAnsi="Times New Roman"/>
          <w:b/>
          <w:lang w:val="ru-RU"/>
        </w:rPr>
        <w:t xml:space="preserve"> г</w:t>
      </w:r>
      <w:r w:rsidR="00F04EEA">
        <w:rPr>
          <w:rFonts w:ascii="Times New Roman" w:hAnsi="Times New Roman"/>
          <w:b/>
          <w:lang w:val="ru-RU"/>
        </w:rPr>
        <w:t>.</w:t>
      </w:r>
    </w:p>
    <w:p w:rsidR="00F04EEA" w:rsidRDefault="00DC7976" w:rsidP="00F04EEA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="00FC20ED">
        <w:rPr>
          <w:rFonts w:ascii="Times New Roman" w:hAnsi="Times New Roman"/>
          <w:lang w:val="ru-RU"/>
        </w:rPr>
        <w:t>:</w:t>
      </w:r>
      <w:r w:rsidR="00480EC2">
        <w:rPr>
          <w:rFonts w:ascii="Times New Roman" w:hAnsi="Times New Roman"/>
          <w:lang w:val="ru-RU"/>
        </w:rPr>
        <w:t>30</w:t>
      </w:r>
      <w:r w:rsidR="00FC20ED">
        <w:rPr>
          <w:rFonts w:ascii="Times New Roman" w:hAnsi="Times New Roman"/>
          <w:lang w:val="ru-RU"/>
        </w:rPr>
        <w:t xml:space="preserve"> – 19:00</w:t>
      </w:r>
      <w:r w:rsidR="00FC20ED">
        <w:rPr>
          <w:rFonts w:ascii="Times New Roman" w:hAnsi="Times New Roman"/>
          <w:lang w:val="ru-RU"/>
        </w:rPr>
        <w:tab/>
        <w:t>- соревнования, 10</w:t>
      </w:r>
      <w:r w:rsidR="00F04EEA">
        <w:rPr>
          <w:rFonts w:ascii="Times New Roman" w:hAnsi="Times New Roman"/>
          <w:lang w:val="ru-RU"/>
        </w:rPr>
        <w:t xml:space="preserve"> упражнений в командном и личном зачете</w:t>
      </w:r>
    </w:p>
    <w:p w:rsidR="00F04EEA" w:rsidRPr="00CB3BF4" w:rsidRDefault="00F04EEA" w:rsidP="00F04EEA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spacing w:val="-2"/>
          <w:lang w:val="ru-RU"/>
        </w:rPr>
      </w:pPr>
    </w:p>
    <w:p w:rsidR="00F04EEA" w:rsidRDefault="00FC20ED" w:rsidP="00F04EEA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>28 ма</w:t>
      </w:r>
      <w:r w:rsidR="00F04EEA">
        <w:rPr>
          <w:rFonts w:ascii="Times New Roman" w:hAnsi="Times New Roman"/>
          <w:b/>
          <w:spacing w:val="-2"/>
          <w:lang w:val="ru-RU"/>
        </w:rPr>
        <w:t xml:space="preserve">я </w:t>
      </w:r>
      <w:r w:rsidR="00F04EEA">
        <w:rPr>
          <w:rFonts w:ascii="Times New Roman" w:hAnsi="Times New Roman"/>
          <w:b/>
          <w:lang w:val="ru-RU"/>
        </w:rPr>
        <w:t>20</w:t>
      </w:r>
      <w:r>
        <w:rPr>
          <w:rFonts w:ascii="Times New Roman" w:hAnsi="Times New Roman"/>
          <w:b/>
          <w:lang w:val="ru-RU"/>
        </w:rPr>
        <w:t>11</w:t>
      </w:r>
      <w:r w:rsidR="00F04EEA">
        <w:rPr>
          <w:rFonts w:ascii="Times New Roman" w:hAnsi="Times New Roman"/>
          <w:b/>
          <w:lang w:val="ru-RU"/>
        </w:rPr>
        <w:t>г.</w:t>
      </w:r>
    </w:p>
    <w:p w:rsidR="00F04EEA" w:rsidRDefault="00FC20ED" w:rsidP="00F04EEA">
      <w:pPr>
        <w:ind w:right="1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08:30 – 19:00 </w:t>
      </w:r>
      <w:r>
        <w:rPr>
          <w:rFonts w:ascii="Times New Roman" w:hAnsi="Times New Roman"/>
          <w:lang w:val="ru-RU"/>
        </w:rPr>
        <w:tab/>
        <w:t>- соревнования, 10</w:t>
      </w:r>
      <w:r w:rsidR="00F04EEA">
        <w:rPr>
          <w:rFonts w:ascii="Times New Roman" w:hAnsi="Times New Roman"/>
          <w:lang w:val="ru-RU"/>
        </w:rPr>
        <w:t xml:space="preserve"> упражнений в командном и личном зачете</w:t>
      </w:r>
    </w:p>
    <w:p w:rsidR="00FC20ED" w:rsidRDefault="00FC20ED" w:rsidP="00F04EEA">
      <w:pPr>
        <w:ind w:right="10"/>
        <w:jc w:val="both"/>
        <w:rPr>
          <w:rFonts w:ascii="Times New Roman" w:hAnsi="Times New Roman"/>
          <w:lang w:val="ru-RU"/>
        </w:rPr>
      </w:pPr>
    </w:p>
    <w:p w:rsidR="00FC20ED" w:rsidRPr="00FC20ED" w:rsidRDefault="00FC20ED" w:rsidP="00F04EEA">
      <w:pPr>
        <w:ind w:right="10"/>
        <w:jc w:val="both"/>
        <w:rPr>
          <w:rFonts w:ascii="Times New Roman" w:hAnsi="Times New Roman"/>
          <w:b/>
          <w:lang w:val="ru-RU"/>
        </w:rPr>
      </w:pPr>
      <w:r w:rsidRPr="00FC20ED">
        <w:rPr>
          <w:rFonts w:ascii="Times New Roman" w:hAnsi="Times New Roman"/>
          <w:b/>
          <w:lang w:val="ru-RU"/>
        </w:rPr>
        <w:t>29 мая 2011г.</w:t>
      </w:r>
    </w:p>
    <w:p w:rsidR="00F04EEA" w:rsidRDefault="00FC20ED" w:rsidP="00DC7976">
      <w:pPr>
        <w:tabs>
          <w:tab w:val="left" w:pos="595"/>
          <w:tab w:val="left" w:pos="1134"/>
          <w:tab w:val="left" w:pos="225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10:00-13:00 дуэльная стрельба </w:t>
      </w:r>
      <w:r>
        <w:rPr>
          <w:rFonts w:ascii="Times New Roman" w:hAnsi="Times New Roman"/>
          <w:lang w:val="ru-RU"/>
        </w:rPr>
        <w:br/>
        <w:t>14:0</w:t>
      </w:r>
      <w:r w:rsidR="00DC7976" w:rsidRPr="00DC7976">
        <w:rPr>
          <w:rFonts w:ascii="Times New Roman" w:hAnsi="Times New Roman"/>
          <w:lang w:val="ru-RU"/>
        </w:rPr>
        <w:t>0 - награждение.</w:t>
      </w:r>
      <w:r w:rsidR="00DC7976" w:rsidRPr="00DC7976">
        <w:rPr>
          <w:rFonts w:ascii="Times New Roman" w:hAnsi="Times New Roman"/>
          <w:lang w:val="ru-RU"/>
        </w:rPr>
        <w:br/>
      </w:r>
    </w:p>
    <w:p w:rsidR="00F04EEA" w:rsidRPr="003F0960" w:rsidRDefault="00F04EEA" w:rsidP="00F04EEA">
      <w:pPr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Структура соревнований: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Командн</w:t>
      </w:r>
      <w:r w:rsidR="00DC7976">
        <w:rPr>
          <w:rFonts w:ascii="Times New Roman" w:hAnsi="Times New Roman"/>
          <w:lang w:val="ru-RU"/>
        </w:rPr>
        <w:t>ый</w:t>
      </w:r>
      <w:r w:rsidR="00FC20ED">
        <w:rPr>
          <w:rFonts w:ascii="Times New Roman" w:hAnsi="Times New Roman"/>
          <w:lang w:val="ru-RU"/>
        </w:rPr>
        <w:t xml:space="preserve"> и личный зачеты (минимум по 284</w:t>
      </w:r>
      <w:r>
        <w:rPr>
          <w:rFonts w:ascii="Times New Roman" w:hAnsi="Times New Roman"/>
          <w:lang w:val="ru-RU"/>
        </w:rPr>
        <w:t xml:space="preserve"> выстрелов на каждого члена команды или каждого стрелка в личном зачете и по 54 выстрела на каждого стрелка в дуэльной стрельбе до победы). Из них: </w:t>
      </w:r>
      <w:r w:rsidR="00316D38">
        <w:rPr>
          <w:rFonts w:ascii="Times New Roman" w:hAnsi="Times New Roman"/>
          <w:lang w:val="ru-RU"/>
        </w:rPr>
        <w:t>239</w:t>
      </w:r>
      <w:r>
        <w:rPr>
          <w:rFonts w:ascii="Times New Roman" w:hAnsi="Times New Roman"/>
          <w:lang w:val="ru-RU"/>
        </w:rPr>
        <w:t xml:space="preserve">  патрона – дробь №3 - №7, </w:t>
      </w:r>
      <w:r w:rsidR="00FC20ED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 xml:space="preserve"> патрона – пуля,</w:t>
      </w:r>
      <w:r w:rsidR="00316D38">
        <w:rPr>
          <w:rFonts w:ascii="Times New Roman" w:hAnsi="Times New Roman"/>
          <w:lang w:val="ru-RU"/>
        </w:rPr>
        <w:t xml:space="preserve"> </w:t>
      </w:r>
      <w:r w:rsidR="00671AFD">
        <w:rPr>
          <w:rFonts w:ascii="Times New Roman" w:hAnsi="Times New Roman"/>
          <w:lang w:val="ru-RU"/>
        </w:rPr>
        <w:t>23 патрона – картечь не менее 8,5 мм</w:t>
      </w:r>
      <w:proofErr w:type="gramStart"/>
      <w:r w:rsidR="00671AFD">
        <w:rPr>
          <w:rFonts w:ascii="Times New Roman" w:hAnsi="Times New Roman"/>
          <w:lang w:val="ru-RU"/>
        </w:rPr>
        <w:t>.,</w:t>
      </w:r>
      <w:r>
        <w:rPr>
          <w:rFonts w:ascii="Times New Roman" w:hAnsi="Times New Roman"/>
          <w:lang w:val="ru-RU"/>
        </w:rPr>
        <w:t xml:space="preserve"> </w:t>
      </w:r>
      <w:proofErr w:type="gramEnd"/>
      <w:r w:rsidRPr="00C65907">
        <w:rPr>
          <w:rFonts w:ascii="Times New Roman" w:hAnsi="Times New Roman"/>
          <w:lang w:val="ru-RU"/>
        </w:rPr>
        <w:t>54</w:t>
      </w:r>
      <w:r>
        <w:rPr>
          <w:rFonts w:ascii="Times New Roman" w:hAnsi="Times New Roman"/>
          <w:lang w:val="ru-RU"/>
        </w:rPr>
        <w:t xml:space="preserve"> патронов  дробь для дуэльной стрельбы до победы. </w:t>
      </w:r>
    </w:p>
    <w:p w:rsidR="00F04EEA" w:rsidRPr="005B4A72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Максимальный размер дроби на соревнованиях № 3. Минимальный № 7.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пристрелки оружия и проверки патронов будет выделена отдельная площадка.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 команды - 4 спортсмена-члена МКПС (ФПСР). Командный зачет по 3-м лучшим результатам.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71AFD">
        <w:rPr>
          <w:rFonts w:ascii="Times New Roman" w:hAnsi="Times New Roman"/>
          <w:b/>
          <w:lang w:val="ru-RU"/>
        </w:rPr>
        <w:tab/>
        <w:t>5</w:t>
      </w:r>
      <w:r>
        <w:rPr>
          <w:rFonts w:ascii="Times New Roman" w:hAnsi="Times New Roman"/>
          <w:b/>
          <w:lang w:val="ru-RU"/>
        </w:rPr>
        <w:t xml:space="preserve"> длинных упражнения дробь</w:t>
      </w:r>
      <w:r w:rsidRPr="00C65907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командно-личного зачета, максимальное количество выстрелов не ограничено;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="00D733CF">
        <w:rPr>
          <w:rFonts w:ascii="Times New Roman" w:hAnsi="Times New Roman"/>
          <w:b/>
          <w:lang w:val="ru-RU"/>
        </w:rPr>
        <w:t>7</w:t>
      </w:r>
      <w:r>
        <w:rPr>
          <w:rFonts w:ascii="Times New Roman" w:hAnsi="Times New Roman"/>
          <w:b/>
          <w:lang w:val="ru-RU"/>
        </w:rPr>
        <w:t xml:space="preserve"> средних упражнений дробь</w:t>
      </w:r>
      <w:r w:rsidR="00D733CF">
        <w:rPr>
          <w:rFonts w:ascii="Times New Roman" w:hAnsi="Times New Roman"/>
          <w:b/>
          <w:lang w:val="ru-RU"/>
        </w:rPr>
        <w:t>, картечь, пуля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командно-личного зачета, максимальное количество выстрелов не ограничено;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="00D733CF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ru-RU"/>
        </w:rPr>
        <w:t xml:space="preserve"> коротких упражнений  дробь,</w:t>
      </w:r>
      <w:r w:rsidR="00D733CF">
        <w:rPr>
          <w:rFonts w:ascii="Times New Roman" w:hAnsi="Times New Roman"/>
          <w:b/>
          <w:lang w:val="ru-RU"/>
        </w:rPr>
        <w:t xml:space="preserve"> картечь,</w:t>
      </w:r>
      <w:r>
        <w:rPr>
          <w:rFonts w:ascii="Times New Roman" w:hAnsi="Times New Roman"/>
          <w:b/>
          <w:lang w:val="ru-RU"/>
        </w:rPr>
        <w:t xml:space="preserve"> пуля</w:t>
      </w:r>
      <w:r>
        <w:rPr>
          <w:rFonts w:ascii="Times New Roman" w:hAnsi="Times New Roman"/>
          <w:lang w:val="ru-RU"/>
        </w:rPr>
        <w:t xml:space="preserve"> командно-личного зачета, максимальное количество выстрелов не ограничено (минимум 8 выстрелов на каждое упражнение);</w:t>
      </w:r>
    </w:p>
    <w:p w:rsidR="00DC7976" w:rsidRDefault="00F04EEA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 xml:space="preserve">дуэльная стрельба </w:t>
      </w:r>
      <w:r>
        <w:rPr>
          <w:rFonts w:ascii="Times New Roman" w:hAnsi="Times New Roman"/>
          <w:lang w:val="ru-RU"/>
        </w:rPr>
        <w:t>личный зачет, минимальное количество выстрелов на один этап - 9 (девять), максимальное колич</w:t>
      </w:r>
      <w:r w:rsidR="00DC7976">
        <w:rPr>
          <w:rFonts w:ascii="Times New Roman" w:hAnsi="Times New Roman"/>
          <w:lang w:val="ru-RU"/>
        </w:rPr>
        <w:t xml:space="preserve">ество выстрелов не ограничено (54 выстрела до победы). </w:t>
      </w:r>
    </w:p>
    <w:p w:rsidR="00F04EEA" w:rsidRDefault="00DC7976" w:rsidP="00F04EEA">
      <w:pPr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="00F04EEA">
        <w:rPr>
          <w:rFonts w:ascii="Times New Roman" w:hAnsi="Times New Roman"/>
          <w:lang w:val="ru-RU"/>
        </w:rPr>
        <w:t xml:space="preserve"> лучших стрелков в каждой дисциплине (категории), при условии достаточного количества участников.</w:t>
      </w:r>
    </w:p>
    <w:p w:rsidR="00F04EEA" w:rsidRDefault="00F04EEA" w:rsidP="00F04EEA">
      <w:pPr>
        <w:jc w:val="both"/>
        <w:rPr>
          <w:rFonts w:ascii="Times New Roman" w:hAnsi="Times New Roman"/>
          <w:b/>
          <w:lang w:val="ru-RU"/>
        </w:rPr>
      </w:pPr>
    </w:p>
    <w:p w:rsidR="00DC7976" w:rsidRDefault="00DC7976" w:rsidP="00F04EEA">
      <w:pPr>
        <w:jc w:val="both"/>
        <w:rPr>
          <w:rFonts w:ascii="Times New Roman" w:hAnsi="Times New Roman"/>
          <w:b/>
          <w:lang w:val="ru-RU"/>
        </w:rPr>
      </w:pPr>
    </w:p>
    <w:p w:rsidR="00D733CF" w:rsidRDefault="00D733CF" w:rsidP="00F04EEA">
      <w:pPr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Награждение:</w:t>
      </w:r>
    </w:p>
    <w:p w:rsidR="00F04EEA" w:rsidRDefault="00F04EEA" w:rsidP="001C3A3E">
      <w:pPr>
        <w:ind w:right="11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4"/>
          <w:lang w:val="ru-RU"/>
        </w:rPr>
        <w:t xml:space="preserve">Победители и призеры в личном и командном зачете в каждой дисциплине (классе  </w:t>
      </w:r>
      <w:r>
        <w:rPr>
          <w:rFonts w:ascii="Times New Roman" w:hAnsi="Times New Roman"/>
          <w:spacing w:val="-2"/>
          <w:lang w:val="ru-RU"/>
        </w:rPr>
        <w:t xml:space="preserve">оружия)   награждаются медалями </w:t>
      </w:r>
      <w:r>
        <w:rPr>
          <w:rFonts w:ascii="Times New Roman" w:hAnsi="Times New Roman"/>
          <w:lang w:val="ru-RU"/>
        </w:rPr>
        <w:t>и кубками. Победители в дуэльной стрельбе награждаются медалями первые 3 места.</w:t>
      </w:r>
    </w:p>
    <w:p w:rsidR="00F04EEA" w:rsidRDefault="00F04EEA" w:rsidP="00F04EEA">
      <w:pPr>
        <w:ind w:right="11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Награждение по дисциплинам проводится при условии регистрации не менее 10 участников. </w:t>
      </w:r>
    </w:p>
    <w:p w:rsidR="00F04EEA" w:rsidRDefault="00F04EEA" w:rsidP="00F04EEA">
      <w:pPr>
        <w:ind w:right="11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Награждение по категориям проводится при условии регистрации не менее 5 участников.</w:t>
      </w:r>
    </w:p>
    <w:p w:rsidR="00F04EEA" w:rsidRDefault="00F04EEA" w:rsidP="00F04EEA">
      <w:pPr>
        <w:ind w:right="11"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Награждение команд при условии регистрации не менее 3 команд по дисциплинам.</w:t>
      </w:r>
    </w:p>
    <w:p w:rsidR="00F04EEA" w:rsidRDefault="00F04EEA" w:rsidP="00F04EEA">
      <w:pPr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b/>
          <w:lang w:val="ru-RU"/>
        </w:rPr>
      </w:pPr>
    </w:p>
    <w:p w:rsidR="00F04EEA" w:rsidRDefault="00F04EEA" w:rsidP="00F04EE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Оплата участия в соревновании:</w:t>
      </w:r>
    </w:p>
    <w:p w:rsidR="00F04EEA" w:rsidRDefault="00F04EEA" w:rsidP="00F04EEA">
      <w:pPr>
        <w:ind w:firstLine="426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Регистрационный сбор за участие в соревновании составляет:</w:t>
      </w:r>
    </w:p>
    <w:p w:rsidR="00F04EEA" w:rsidRDefault="00F04EEA" w:rsidP="00F04EEA">
      <w:pPr>
        <w:ind w:firstLine="358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-для членов МКПС</w:t>
      </w:r>
      <w:r>
        <w:rPr>
          <w:rFonts w:ascii="Times New Roman" w:hAnsi="Times New Roman"/>
          <w:lang w:val="ru-RU"/>
        </w:rPr>
        <w:t xml:space="preserve"> или ОСОО «Федерация практической стрельбы России»</w:t>
      </w:r>
      <w:r w:rsidR="00D733CF">
        <w:rPr>
          <w:rFonts w:ascii="Times New Roman" w:hAnsi="Times New Roman"/>
          <w:spacing w:val="-2"/>
          <w:lang w:val="ru-RU"/>
        </w:rPr>
        <w:t xml:space="preserve">  - 4</w:t>
      </w:r>
      <w:r>
        <w:rPr>
          <w:rFonts w:ascii="Times New Roman" w:hAnsi="Times New Roman"/>
          <w:spacing w:val="-2"/>
          <w:lang w:val="ru-RU"/>
        </w:rPr>
        <w:t>000 руб.;</w:t>
      </w:r>
    </w:p>
    <w:p w:rsidR="00F04EEA" w:rsidRDefault="00F04EEA" w:rsidP="00F04EEA">
      <w:pPr>
        <w:ind w:firstLine="358"/>
        <w:jc w:val="both"/>
        <w:rPr>
          <w:rFonts w:ascii="Times New Roman" w:hAnsi="Times New Roman"/>
          <w:spacing w:val="-2"/>
          <w:lang w:val="ru-RU"/>
        </w:rPr>
      </w:pPr>
      <w:r>
        <w:rPr>
          <w:rFonts w:ascii="Times New Roman" w:hAnsi="Times New Roman"/>
          <w:spacing w:val="-2"/>
          <w:lang w:val="ru-RU"/>
        </w:rPr>
        <w:t>-для гостей - 6000 руб. с обязательным прохождением платных курсов безопасного обращения с оружием;</w:t>
      </w:r>
    </w:p>
    <w:p w:rsidR="00F04EEA" w:rsidRDefault="00F04EEA" w:rsidP="00F04EEA">
      <w:pPr>
        <w:ind w:right="29" w:firstLine="35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-для команды – 2000 руб.</w:t>
      </w:r>
    </w:p>
    <w:p w:rsidR="00F04EEA" w:rsidRDefault="00F04EEA" w:rsidP="00F04EEA">
      <w:pPr>
        <w:jc w:val="both"/>
        <w:rPr>
          <w:rFonts w:ascii="Times New Roman" w:hAnsi="Times New Roman"/>
          <w:lang w:val="ru-RU"/>
        </w:rPr>
      </w:pPr>
    </w:p>
    <w:p w:rsidR="00F04EEA" w:rsidRDefault="00F04EEA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стрельбище будет возможность приобрести при налиии разрешения: </w:t>
      </w:r>
    </w:p>
    <w:p w:rsidR="00D733CF" w:rsidRDefault="00D733CF" w:rsidP="00F04EEA">
      <w:pPr>
        <w:rPr>
          <w:rFonts w:ascii="Times New Roman" w:hAnsi="Times New Roman"/>
          <w:lang w:val="ru-RU"/>
        </w:rPr>
      </w:pPr>
    </w:p>
    <w:p w:rsidR="00F04EEA" w:rsidRDefault="00D733CF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патрон</w:t>
      </w:r>
      <w:r w:rsidR="00F04EEA">
        <w:rPr>
          <w:rFonts w:ascii="Times New Roman" w:hAnsi="Times New Roman"/>
          <w:lang w:val="ru-RU"/>
        </w:rPr>
        <w:t xml:space="preserve"> “Глав</w:t>
      </w:r>
      <w:r w:rsidR="00DB0123">
        <w:rPr>
          <w:rFonts w:ascii="Times New Roman" w:hAnsi="Times New Roman"/>
          <w:lang w:val="ru-RU"/>
        </w:rPr>
        <w:t>патрон”:  дробь №.3-7 по цене 14,4</w:t>
      </w:r>
      <w:r w:rsidR="00F04EEA">
        <w:rPr>
          <w:rFonts w:ascii="Times New Roman" w:hAnsi="Times New Roman"/>
          <w:lang w:val="ru-RU"/>
        </w:rPr>
        <w:t xml:space="preserve"> руб/шт.</w:t>
      </w:r>
    </w:p>
    <w:p w:rsidR="00DB0123" w:rsidRDefault="00DB0123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патрон “Главпатрон”:  картечь по цене 20 руб/</w:t>
      </w:r>
      <w:proofErr w:type="gramStart"/>
      <w:r>
        <w:rPr>
          <w:rFonts w:ascii="Times New Roman" w:hAnsi="Times New Roman"/>
          <w:lang w:val="ru-RU"/>
        </w:rPr>
        <w:t>шт</w:t>
      </w:r>
      <w:proofErr w:type="gramEnd"/>
    </w:p>
    <w:p w:rsidR="00D733CF" w:rsidRDefault="00D733CF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патрон “Азот</w:t>
      </w:r>
      <w:r w:rsidR="00DB0123">
        <w:rPr>
          <w:rFonts w:ascii="Times New Roman" w:hAnsi="Times New Roman"/>
          <w:lang w:val="ru-RU"/>
        </w:rPr>
        <w:t>”:  дробь №.3-7 по цене 14</w:t>
      </w:r>
      <w:r>
        <w:rPr>
          <w:rFonts w:ascii="Times New Roman" w:hAnsi="Times New Roman"/>
          <w:lang w:val="ru-RU"/>
        </w:rPr>
        <w:t xml:space="preserve"> руб/шт.</w:t>
      </w:r>
    </w:p>
    <w:p w:rsidR="00DB0123" w:rsidRDefault="00DB0123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патрон “Азот”:  картечь по цене 19 руб/</w:t>
      </w:r>
      <w:proofErr w:type="gramStart"/>
      <w:r>
        <w:rPr>
          <w:rFonts w:ascii="Times New Roman" w:hAnsi="Times New Roman"/>
          <w:lang w:val="ru-RU"/>
        </w:rPr>
        <w:t>шт</w:t>
      </w:r>
      <w:proofErr w:type="gramEnd"/>
    </w:p>
    <w:p w:rsidR="00D733CF" w:rsidRDefault="00D733CF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патрон “Феттер</w:t>
      </w:r>
      <w:r w:rsidR="00DB0123">
        <w:rPr>
          <w:rFonts w:ascii="Times New Roman" w:hAnsi="Times New Roman"/>
          <w:lang w:val="ru-RU"/>
        </w:rPr>
        <w:t>”, «Азот», «Главпатрон»:  дробь №7,5 28гр.</w:t>
      </w:r>
      <w:r w:rsidR="001C3A3E">
        <w:rPr>
          <w:rFonts w:ascii="Times New Roman" w:hAnsi="Times New Roman"/>
          <w:lang w:val="ru-RU"/>
        </w:rPr>
        <w:t xml:space="preserve"> по цене 12</w:t>
      </w:r>
      <w:r>
        <w:rPr>
          <w:rFonts w:ascii="Times New Roman" w:hAnsi="Times New Roman"/>
          <w:lang w:val="ru-RU"/>
        </w:rPr>
        <w:t xml:space="preserve"> руб/шт.</w:t>
      </w:r>
    </w:p>
    <w:p w:rsidR="00F04EEA" w:rsidRDefault="00D733CF" w:rsidP="00F04EE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пулевой патрон “Азот</w:t>
      </w:r>
      <w:r w:rsidR="00F04EEA">
        <w:rPr>
          <w:rFonts w:ascii="Times New Roman" w:hAnsi="Times New Roman"/>
          <w:lang w:val="ru-RU"/>
        </w:rPr>
        <w:t xml:space="preserve">” : по цене  </w:t>
      </w:r>
      <w:r w:rsidR="00F57FEC">
        <w:rPr>
          <w:rFonts w:ascii="Times New Roman" w:hAnsi="Times New Roman"/>
          <w:lang w:val="ru-RU"/>
        </w:rPr>
        <w:t>24</w:t>
      </w:r>
      <w:r w:rsidR="00F04EEA">
        <w:rPr>
          <w:rFonts w:ascii="Times New Roman" w:hAnsi="Times New Roman"/>
          <w:lang w:val="ru-RU"/>
        </w:rPr>
        <w:t xml:space="preserve"> руб/</w:t>
      </w:r>
      <w:proofErr w:type="gramStart"/>
      <w:r w:rsidR="00F04EEA">
        <w:rPr>
          <w:rFonts w:ascii="Times New Roman" w:hAnsi="Times New Roman"/>
          <w:lang w:val="ru-RU"/>
        </w:rPr>
        <w:t>шт</w:t>
      </w:r>
      <w:proofErr w:type="gramEnd"/>
    </w:p>
    <w:p w:rsidR="00F04EEA" w:rsidRDefault="00F04EEA" w:rsidP="00F04EEA">
      <w:pPr>
        <w:rPr>
          <w:rFonts w:ascii="Times New Roman" w:hAnsi="Times New Roman"/>
          <w:lang w:val="ru-RU"/>
        </w:rPr>
      </w:pPr>
    </w:p>
    <w:p w:rsidR="00F04EEA" w:rsidRDefault="00F04EEA" w:rsidP="00F04EEA">
      <w:pPr>
        <w:rPr>
          <w:rFonts w:ascii="Times New Roman" w:hAnsi="Times New Roman"/>
          <w:lang w:val="ru-RU"/>
        </w:rPr>
      </w:pPr>
    </w:p>
    <w:p w:rsidR="00EA7B0B" w:rsidRDefault="007F0C14" w:rsidP="00F04EEA">
      <w:pPr>
        <w:rPr>
          <w:rFonts w:ascii="Times New Roman" w:hAnsi="Times New Roman"/>
          <w:lang w:val="ru-RU"/>
        </w:rPr>
      </w:pPr>
      <w:r w:rsidRPr="007F0C14">
        <w:rPr>
          <w:noProof/>
        </w:rPr>
        <w:pict>
          <v:shape id="_x0000_s1027" type="#_x0000_t75" style="position:absolute;margin-left:-34.05pt;margin-top:3.1pt;width:524.05pt;height:58.25pt;z-index:-251654144" wrapcoords="-17 0 -17 21300 21600 21300 21600 0 -17 0">
            <v:imagedata r:id="rId7" o:title=""/>
          </v:shape>
          <o:OLEObject Type="Embed" ProgID="Photoshop.Image.11" ShapeID="_x0000_s1027" DrawAspect="Content" ObjectID="_1367623977" r:id="rId8">
            <o:FieldCodes>\s</o:FieldCodes>
          </o:OLEObject>
        </w:pict>
      </w:r>
    </w:p>
    <w:p w:rsidR="00EA7B0B" w:rsidRDefault="00EA7B0B" w:rsidP="00F04EEA">
      <w:pPr>
        <w:rPr>
          <w:rFonts w:ascii="Times New Roman" w:hAnsi="Times New Roman"/>
          <w:lang w:val="ru-RU"/>
        </w:rPr>
      </w:pPr>
    </w:p>
    <w:p w:rsidR="00EA7B0B" w:rsidRDefault="00EA7B0B" w:rsidP="00F04EEA">
      <w:pPr>
        <w:rPr>
          <w:rFonts w:ascii="Times New Roman" w:hAnsi="Times New Roman"/>
          <w:lang w:val="ru-RU"/>
        </w:rPr>
      </w:pPr>
    </w:p>
    <w:p w:rsidR="00EA7B0B" w:rsidRDefault="00EA7B0B" w:rsidP="00F04EEA">
      <w:pPr>
        <w:rPr>
          <w:rFonts w:ascii="Times New Roman" w:hAnsi="Times New Roman"/>
          <w:lang w:val="ru-RU"/>
        </w:rPr>
      </w:pPr>
    </w:p>
    <w:p w:rsidR="00EA7B0B" w:rsidRDefault="00EA7B0B" w:rsidP="00F04EEA">
      <w:pPr>
        <w:rPr>
          <w:rFonts w:ascii="Times New Roman" w:hAnsi="Times New Roman"/>
          <w:lang w:val="ru-RU"/>
        </w:rPr>
      </w:pPr>
    </w:p>
    <w:p w:rsidR="00EA7B0B" w:rsidRDefault="00EA7B0B" w:rsidP="00F04EEA">
      <w:pPr>
        <w:rPr>
          <w:rFonts w:ascii="Times New Roman" w:hAnsi="Times New Roman"/>
          <w:lang w:val="ru-RU"/>
        </w:rPr>
      </w:pPr>
    </w:p>
    <w:p w:rsidR="00F04EEA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p w:rsidR="00F04EEA" w:rsidRPr="007579BF" w:rsidRDefault="00F04EEA" w:rsidP="00F04EEA">
      <w:pPr>
        <w:rPr>
          <w:rFonts w:ascii="Times New Roman" w:hAnsi="Times New Roman"/>
          <w:lang w:val="ru-RU"/>
        </w:rPr>
      </w:pPr>
    </w:p>
    <w:sectPr w:rsidR="00F04EEA" w:rsidRPr="007579BF" w:rsidSect="00F04EEA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3BF4"/>
    <w:rsid w:val="000C0143"/>
    <w:rsid w:val="001C3A3E"/>
    <w:rsid w:val="00316D38"/>
    <w:rsid w:val="003358F8"/>
    <w:rsid w:val="003F0960"/>
    <w:rsid w:val="00480EC2"/>
    <w:rsid w:val="004C7103"/>
    <w:rsid w:val="004D5E4B"/>
    <w:rsid w:val="00573C3C"/>
    <w:rsid w:val="005B4A72"/>
    <w:rsid w:val="00600E60"/>
    <w:rsid w:val="00622A09"/>
    <w:rsid w:val="00671AFD"/>
    <w:rsid w:val="00723E35"/>
    <w:rsid w:val="007579BF"/>
    <w:rsid w:val="007D279B"/>
    <w:rsid w:val="007F0C14"/>
    <w:rsid w:val="00846C44"/>
    <w:rsid w:val="00A13D08"/>
    <w:rsid w:val="00B2403B"/>
    <w:rsid w:val="00C42211"/>
    <w:rsid w:val="00C65907"/>
    <w:rsid w:val="00CB3BF4"/>
    <w:rsid w:val="00D1763B"/>
    <w:rsid w:val="00D733CF"/>
    <w:rsid w:val="00DB0123"/>
    <w:rsid w:val="00DC7976"/>
    <w:rsid w:val="00DF5CE9"/>
    <w:rsid w:val="00EA7B0B"/>
    <w:rsid w:val="00EC17A0"/>
    <w:rsid w:val="00F04EEA"/>
    <w:rsid w:val="00F4146F"/>
    <w:rsid w:val="00F57FEC"/>
    <w:rsid w:val="00F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46F"/>
    <w:pPr>
      <w:widowControl w:val="0"/>
      <w:suppressAutoHyphens/>
    </w:pPr>
    <w:rPr>
      <w:rFonts w:ascii="Arial" w:eastAsia="Arial" w:hAnsi="Arial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46F"/>
    <w:rPr>
      <w:b w:val="0"/>
    </w:rPr>
  </w:style>
  <w:style w:type="character" w:customStyle="1" w:styleId="1">
    <w:name w:val="Основной шрифт абзаца1"/>
    <w:rsid w:val="00F4146F"/>
  </w:style>
  <w:style w:type="paragraph" w:customStyle="1" w:styleId="a3">
    <w:name w:val="Заголовок"/>
    <w:basedOn w:val="a"/>
    <w:next w:val="a4"/>
    <w:rsid w:val="00F4146F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rsid w:val="00F4146F"/>
    <w:pPr>
      <w:spacing w:after="120"/>
    </w:pPr>
  </w:style>
  <w:style w:type="paragraph" w:styleId="a5">
    <w:name w:val="List"/>
    <w:basedOn w:val="a4"/>
    <w:rsid w:val="00F4146F"/>
    <w:rPr>
      <w:rFonts w:cs="Tahoma"/>
    </w:rPr>
  </w:style>
  <w:style w:type="paragraph" w:customStyle="1" w:styleId="10">
    <w:name w:val="Название1"/>
    <w:basedOn w:val="a"/>
    <w:rsid w:val="00F4146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F4146F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4146F"/>
    <w:pPr>
      <w:suppressLineNumbers/>
    </w:pPr>
  </w:style>
  <w:style w:type="paragraph" w:customStyle="1" w:styleId="a7">
    <w:name w:val="Заголовок таблицы"/>
    <w:basedOn w:val="a6"/>
    <w:rsid w:val="00F4146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13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kondran</dc:creator>
  <cp:lastModifiedBy>1</cp:lastModifiedBy>
  <cp:revision>2</cp:revision>
  <cp:lastPrinted>2011-05-19T09:39:00Z</cp:lastPrinted>
  <dcterms:created xsi:type="dcterms:W3CDTF">2011-05-22T20:47:00Z</dcterms:created>
  <dcterms:modified xsi:type="dcterms:W3CDTF">2011-05-22T20:47:00Z</dcterms:modified>
</cp:coreProperties>
</file>